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B7" w:rsidRDefault="00CB17B7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7B7" w:rsidRDefault="00CB17B7" w:rsidP="002360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7B7" w:rsidRPr="00CB17B7" w:rsidRDefault="00CB17B7" w:rsidP="00CB17B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7B7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CB17B7" w:rsidRPr="00CB17B7" w:rsidRDefault="00CB17B7" w:rsidP="00CB17B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7B7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proofErr w:type="spellStart"/>
      <w:r w:rsidRPr="00CB17B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CB17B7">
        <w:rPr>
          <w:rFonts w:ascii="Times New Roman" w:hAnsi="Times New Roman" w:cs="Times New Roman"/>
          <w:bCs/>
          <w:sz w:val="24"/>
          <w:szCs w:val="24"/>
        </w:rPr>
        <w:t xml:space="preserve"> РД</w:t>
      </w:r>
    </w:p>
    <w:p w:rsidR="00CB17B7" w:rsidRPr="00CB17B7" w:rsidRDefault="00CB17B7" w:rsidP="00CB17B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17B7">
        <w:rPr>
          <w:rFonts w:ascii="Times New Roman" w:hAnsi="Times New Roman" w:cs="Times New Roman"/>
          <w:bCs/>
          <w:sz w:val="24"/>
          <w:szCs w:val="24"/>
        </w:rPr>
        <w:t>«____» _________</w:t>
      </w:r>
      <w:r w:rsidR="00EF23A9">
        <w:rPr>
          <w:rFonts w:ascii="Times New Roman" w:hAnsi="Times New Roman" w:cs="Times New Roman"/>
          <w:bCs/>
          <w:sz w:val="24"/>
          <w:szCs w:val="24"/>
        </w:rPr>
        <w:t>2021</w:t>
      </w:r>
      <w:r w:rsidR="00F60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3A9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CB17B7">
        <w:rPr>
          <w:rFonts w:ascii="Times New Roman" w:hAnsi="Times New Roman" w:cs="Times New Roman"/>
          <w:bCs/>
          <w:sz w:val="24"/>
          <w:szCs w:val="24"/>
        </w:rPr>
        <w:t xml:space="preserve"> № __________</w:t>
      </w:r>
    </w:p>
    <w:p w:rsidR="00CB17B7" w:rsidRPr="00CB17B7" w:rsidRDefault="00CB17B7" w:rsidP="00CB17B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959" w:rsidRPr="00C264DA" w:rsidRDefault="00F16959" w:rsidP="00F16959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16959" w:rsidRPr="00C264DA" w:rsidRDefault="00F16959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16959" w:rsidRPr="00C264DA" w:rsidRDefault="00F16959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D5C8F" w:rsidRPr="00C264DA">
        <w:rPr>
          <w:rFonts w:ascii="Times New Roman" w:hAnsi="Times New Roman" w:cs="Times New Roman"/>
          <w:b/>
          <w:bCs/>
          <w:sz w:val="28"/>
          <w:szCs w:val="28"/>
        </w:rPr>
        <w:t>региональном этапе Всероссийского конкурса</w:t>
      </w:r>
      <w:r w:rsidRPr="00C264DA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социальной рекламы</w:t>
      </w:r>
    </w:p>
    <w:p w:rsidR="00F16959" w:rsidRPr="00C264DA" w:rsidRDefault="00F16959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</w:rPr>
        <w:t>в области формирования культуры здорового и безопасного образа жизни «СТИЛЬ ЖИЗНИ – ЗДОРОВЬЕ! 2021»</w:t>
      </w:r>
    </w:p>
    <w:p w:rsidR="00F16959" w:rsidRPr="00C264DA" w:rsidRDefault="00F16959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C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F16959" w:rsidRPr="00ED5C8F" w:rsidRDefault="00F16959" w:rsidP="00350D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1.1. Настоящее Положение определяет порядок организации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и проведения</w:t>
      </w:r>
      <w:r w:rsidR="00B81C35" w:rsidRPr="00B81C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1C35">
        <w:rPr>
          <w:rFonts w:ascii="Times New Roman" w:hAnsi="Times New Roman" w:cs="Times New Roman"/>
          <w:bCs/>
          <w:sz w:val="28"/>
          <w:szCs w:val="28"/>
        </w:rPr>
        <w:t>регионального этапа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Всероссийского конкурса социальной рекламы в области формирования культуры здорового и безопасного образа жизни обучающихся «Стиль жизни – здоровье! 20</w:t>
      </w:r>
      <w:r w:rsidR="002717CD">
        <w:rPr>
          <w:rFonts w:ascii="Times New Roman" w:hAnsi="Times New Roman" w:cs="Times New Roman"/>
          <w:bCs/>
          <w:sz w:val="28"/>
          <w:szCs w:val="28"/>
        </w:rPr>
        <w:t>21» (далее –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Конкурс).</w:t>
      </w:r>
    </w:p>
    <w:p w:rsidR="00F16959" w:rsidRPr="00ED5C8F" w:rsidRDefault="00F16959" w:rsidP="00350D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1.2. Конкурс направлен на повышение эффективности формирования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 xml:space="preserve">и распространения культуры здорового и безопасного образа жизни в среде детей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 xml:space="preserve">и подростков; профилактику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</w:rPr>
        <w:t>аддиктивного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</w:rPr>
        <w:t>аутодеструктивного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</w:rPr>
        <w:t xml:space="preserve"> поведения обучающихся в образовательных организациях; внедрение современных форм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и методов просвещения с целью популяризации здорового и безопасного образа жизни; обновление наглядно-методического инструментария профилактической деятельности; повышение воспитательного потенциала образовательных организаций.</w:t>
      </w:r>
    </w:p>
    <w:p w:rsidR="00F16959" w:rsidRPr="00ED5C8F" w:rsidRDefault="00F16959" w:rsidP="00350D19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1.3. Основные задачи Конкурса:</w:t>
      </w:r>
    </w:p>
    <w:p w:rsidR="00F16959" w:rsidRPr="00ED0097" w:rsidRDefault="00ED0097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привлечение внимания обучающихся к социально значимым проблемам общества;</w:t>
      </w:r>
    </w:p>
    <w:p w:rsidR="00F16959" w:rsidRPr="00ED0097" w:rsidRDefault="00ED0097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пропаганда культуры здорового и безопасного образа жизни;</w:t>
      </w:r>
    </w:p>
    <w:p w:rsidR="00F16959" w:rsidRPr="00ED0097" w:rsidRDefault="00ED0097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 xml:space="preserve">просвещение детей и подростков в вопросах ведения здорового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>и безопасного образа жизни;</w:t>
      </w:r>
    </w:p>
    <w:p w:rsidR="00F16959" w:rsidRPr="00ED0097" w:rsidRDefault="00ED0097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открытого, доверительного общения, возможностей </w:t>
      </w:r>
      <w:proofErr w:type="spellStart"/>
      <w:r w:rsidR="00F16959" w:rsidRPr="00ED0097">
        <w:rPr>
          <w:rFonts w:ascii="Times New Roman" w:hAnsi="Times New Roman" w:cs="Times New Roman"/>
          <w:bCs/>
          <w:sz w:val="28"/>
          <w:szCs w:val="28"/>
        </w:rPr>
        <w:t>самопроявления</w:t>
      </w:r>
      <w:proofErr w:type="spellEnd"/>
      <w:r w:rsidR="00F16959" w:rsidRPr="00ED0097">
        <w:rPr>
          <w:rFonts w:ascii="Times New Roman" w:hAnsi="Times New Roman" w:cs="Times New Roman"/>
          <w:bCs/>
          <w:sz w:val="28"/>
          <w:szCs w:val="28"/>
        </w:rPr>
        <w:t xml:space="preserve"> обучающихся в процессе творческой работы над проектом;</w:t>
      </w:r>
    </w:p>
    <w:p w:rsidR="00F16959" w:rsidRPr="00ED0097" w:rsidRDefault="00ED0097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 xml:space="preserve">развитие социальной инициативы на основе сотрудничества обучающихся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>и их педагогов, родителей (законных представителей) в процессе подготовки конкурсной работы;</w:t>
      </w:r>
    </w:p>
    <w:p w:rsidR="00F16959" w:rsidRPr="00ED0097" w:rsidRDefault="00ED0097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обеспечение социальной поддержки творческой активности обучающихся, предоставление возможности выразить свое отношение к наиболее значимым социальным проблемам современного общества и предложить оптимальный способ их решения;</w:t>
      </w:r>
    </w:p>
    <w:p w:rsidR="00ED0097" w:rsidRPr="00ED0097" w:rsidRDefault="00ED0097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распространение опыта по формированию культуры здорового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 xml:space="preserve">и безопасного образа жизни, профилактики </w:t>
      </w:r>
      <w:proofErr w:type="spellStart"/>
      <w:r w:rsidR="00F16959" w:rsidRPr="00ED0097">
        <w:rPr>
          <w:rFonts w:ascii="Times New Roman" w:hAnsi="Times New Roman" w:cs="Times New Roman"/>
          <w:bCs/>
          <w:sz w:val="28"/>
          <w:szCs w:val="28"/>
        </w:rPr>
        <w:t>аддиктивного</w:t>
      </w:r>
      <w:proofErr w:type="spellEnd"/>
      <w:r w:rsidR="00F16959" w:rsidRPr="00ED0097">
        <w:rPr>
          <w:rFonts w:ascii="Times New Roman" w:hAnsi="Times New Roman" w:cs="Times New Roman"/>
          <w:bCs/>
          <w:sz w:val="28"/>
          <w:szCs w:val="28"/>
        </w:rPr>
        <w:t xml:space="preserve"> поведения обучающихся</w:t>
      </w:r>
      <w:r w:rsidRPr="00ED0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в образовательных организациях;</w:t>
      </w:r>
    </w:p>
    <w:p w:rsidR="00F16959" w:rsidRPr="00ED0097" w:rsidRDefault="002717CD" w:rsidP="004C205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пополнение банка социально ориентированной рекламной продукции.</w:t>
      </w:r>
    </w:p>
    <w:p w:rsidR="0096387A" w:rsidRDefault="00F16959" w:rsidP="0096387A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1.4. Учредитель</w:t>
      </w:r>
      <w:r w:rsidR="00350D19">
        <w:rPr>
          <w:rFonts w:ascii="Times New Roman" w:hAnsi="Times New Roman" w:cs="Times New Roman"/>
          <w:bCs/>
          <w:sz w:val="28"/>
          <w:szCs w:val="28"/>
        </w:rPr>
        <w:t xml:space="preserve"> Конкурса 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– Министерство </w:t>
      </w:r>
      <w:r w:rsidR="00350D19">
        <w:rPr>
          <w:rFonts w:ascii="Times New Roman" w:hAnsi="Times New Roman" w:cs="Times New Roman"/>
          <w:bCs/>
          <w:sz w:val="28"/>
          <w:szCs w:val="28"/>
        </w:rPr>
        <w:t>образования и науки Республики Дагестан</w:t>
      </w:r>
      <w:r w:rsidRPr="00ED5C8F">
        <w:rPr>
          <w:rFonts w:ascii="Times New Roman" w:hAnsi="Times New Roman" w:cs="Times New Roman"/>
          <w:bCs/>
          <w:sz w:val="28"/>
          <w:szCs w:val="28"/>
        </w:rPr>
        <w:t>.</w:t>
      </w:r>
    </w:p>
    <w:p w:rsidR="00ED5C8F" w:rsidRDefault="00F16959" w:rsidP="00ED0097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1.5. Организатор </w:t>
      </w:r>
      <w:r w:rsidR="00350D19">
        <w:rPr>
          <w:rFonts w:ascii="Times New Roman" w:hAnsi="Times New Roman" w:cs="Times New Roman"/>
          <w:bCs/>
          <w:sz w:val="28"/>
          <w:szCs w:val="28"/>
        </w:rPr>
        <w:t xml:space="preserve">Конкурса </w:t>
      </w:r>
      <w:r w:rsidR="00ED0097">
        <w:rPr>
          <w:rFonts w:ascii="Times New Roman" w:hAnsi="Times New Roman" w:cs="Times New Roman"/>
          <w:bCs/>
          <w:sz w:val="28"/>
          <w:szCs w:val="28"/>
        </w:rPr>
        <w:t>–</w:t>
      </w:r>
      <w:r w:rsidR="00350D19">
        <w:rPr>
          <w:rFonts w:ascii="Times New Roman" w:hAnsi="Times New Roman" w:cs="Times New Roman"/>
          <w:bCs/>
          <w:sz w:val="28"/>
          <w:szCs w:val="28"/>
        </w:rPr>
        <w:t xml:space="preserve"> ГБУ ДПО РД «Дагестанский институт развития образования» 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350D19">
        <w:rPr>
          <w:rFonts w:ascii="Times New Roman" w:hAnsi="Times New Roman" w:cs="Times New Roman"/>
          <w:bCs/>
          <w:sz w:val="28"/>
          <w:szCs w:val="28"/>
        </w:rPr>
        <w:t>организатор Конкурса</w:t>
      </w:r>
      <w:r w:rsidRPr="00ED5C8F">
        <w:rPr>
          <w:rFonts w:ascii="Times New Roman" w:hAnsi="Times New Roman" w:cs="Times New Roman"/>
          <w:bCs/>
          <w:sz w:val="28"/>
          <w:szCs w:val="28"/>
        </w:rPr>
        <w:t>).</w:t>
      </w:r>
    </w:p>
    <w:p w:rsidR="00ED0097" w:rsidRPr="00ED5C8F" w:rsidRDefault="00ED0097" w:rsidP="00ED0097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C8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сроки проведения </w:t>
      </w:r>
      <w:r w:rsidR="00B81C3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F16959" w:rsidRPr="00ED5C8F" w:rsidRDefault="00F16959" w:rsidP="00350D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2.1. Конкурс проводится с 30</w:t>
      </w:r>
      <w:r w:rsidR="00B81C35">
        <w:rPr>
          <w:rFonts w:ascii="Times New Roman" w:hAnsi="Times New Roman" w:cs="Times New Roman"/>
          <w:bCs/>
          <w:sz w:val="28"/>
          <w:szCs w:val="28"/>
        </w:rPr>
        <w:t xml:space="preserve"> апреля по 31 октября 2021 года по заочной форме, </w:t>
      </w:r>
      <w:r w:rsidRPr="00ED5C8F">
        <w:rPr>
          <w:rFonts w:ascii="Times New Roman" w:hAnsi="Times New Roman" w:cs="Times New Roman"/>
          <w:bCs/>
          <w:sz w:val="28"/>
          <w:szCs w:val="28"/>
        </w:rPr>
        <w:t>федеральный этап – с 1 по 30 ноября 2021 года.</w:t>
      </w:r>
    </w:p>
    <w:p w:rsidR="00F16959" w:rsidRPr="00ED5C8F" w:rsidRDefault="00F16959" w:rsidP="00350D1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2.3 Конкурсные работы, поступившие после окончания сроков п</w:t>
      </w:r>
      <w:r w:rsidR="00B81C35">
        <w:rPr>
          <w:rFonts w:ascii="Times New Roman" w:hAnsi="Times New Roman" w:cs="Times New Roman"/>
          <w:bCs/>
          <w:sz w:val="28"/>
          <w:szCs w:val="28"/>
        </w:rPr>
        <w:t>роведения Конкурса</w:t>
      </w:r>
      <w:r w:rsidRPr="00ED5C8F">
        <w:rPr>
          <w:rFonts w:ascii="Times New Roman" w:hAnsi="Times New Roman" w:cs="Times New Roman"/>
          <w:bCs/>
          <w:sz w:val="28"/>
          <w:szCs w:val="28"/>
        </w:rPr>
        <w:t>, а также конкурсные работы, оформленные с нарушением требований настоящего Положения, не принимаются к участию в Конкурсе.</w:t>
      </w:r>
    </w:p>
    <w:p w:rsidR="00073404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2.4.</w:t>
      </w:r>
      <w:r w:rsidR="0007340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роведение регионального этапа Конкурса в </w:t>
      </w:r>
      <w:r w:rsidR="00073404">
        <w:rPr>
          <w:rFonts w:ascii="Times New Roman" w:hAnsi="Times New Roman" w:cs="Times New Roman"/>
          <w:bCs/>
          <w:sz w:val="28"/>
          <w:szCs w:val="28"/>
        </w:rPr>
        <w:t xml:space="preserve">Республике Дагестан </w:t>
      </w:r>
      <w:r w:rsidRPr="00ED5C8F">
        <w:rPr>
          <w:rFonts w:ascii="Times New Roman" w:hAnsi="Times New Roman" w:cs="Times New Roman"/>
          <w:bCs/>
          <w:sz w:val="28"/>
          <w:szCs w:val="28"/>
        </w:rPr>
        <w:t>осуществляется р</w:t>
      </w:r>
      <w:r w:rsidR="00073404">
        <w:rPr>
          <w:rFonts w:ascii="Times New Roman" w:hAnsi="Times New Roman" w:cs="Times New Roman"/>
          <w:bCs/>
          <w:sz w:val="28"/>
          <w:szCs w:val="28"/>
        </w:rPr>
        <w:t>егиональным оператором Конкурса -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404" w:rsidRPr="00073404">
        <w:rPr>
          <w:rFonts w:ascii="Times New Roman" w:hAnsi="Times New Roman" w:cs="Times New Roman"/>
          <w:bCs/>
          <w:sz w:val="28"/>
          <w:szCs w:val="28"/>
        </w:rPr>
        <w:t>ГБУ ДПО РД «Дагестанский институт развития образования»</w:t>
      </w:r>
      <w:r w:rsidR="00073404">
        <w:rPr>
          <w:rFonts w:ascii="Times New Roman" w:hAnsi="Times New Roman" w:cs="Times New Roman"/>
          <w:bCs/>
          <w:sz w:val="28"/>
          <w:szCs w:val="28"/>
        </w:rPr>
        <w:t xml:space="preserve"> (далее – ГБУ ДПО РД «ДИРО»).</w:t>
      </w:r>
    </w:p>
    <w:p w:rsidR="00F16959" w:rsidRPr="00ED5C8F" w:rsidRDefault="00F16959" w:rsidP="00E86A3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2.</w:t>
      </w:r>
      <w:r w:rsidR="00073404">
        <w:rPr>
          <w:rFonts w:ascii="Times New Roman" w:hAnsi="Times New Roman" w:cs="Times New Roman"/>
          <w:bCs/>
          <w:sz w:val="28"/>
          <w:szCs w:val="28"/>
        </w:rPr>
        <w:t>5</w:t>
      </w:r>
      <w:r w:rsidRPr="00ED5C8F">
        <w:rPr>
          <w:rFonts w:ascii="Times New Roman" w:hAnsi="Times New Roman" w:cs="Times New Roman"/>
          <w:bCs/>
          <w:sz w:val="28"/>
          <w:szCs w:val="28"/>
        </w:rPr>
        <w:t>. Региональный оператор Конкурса:</w:t>
      </w:r>
    </w:p>
    <w:p w:rsidR="00F16959" w:rsidRPr="00ED0097" w:rsidRDefault="00ED0097" w:rsidP="00E86A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направляет федеральному оператору Конкурса контактную информацию регионального оператора Конкурса (название организации, информацию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 xml:space="preserve">об ответственном исполнителе: номер телефона, адрес электронный почты) на адрес электронной почты: </w:t>
      </w:r>
      <w:r w:rsidR="00F16959" w:rsidRPr="00ED0097">
        <w:rPr>
          <w:rFonts w:ascii="Times New Roman" w:hAnsi="Times New Roman" w:cs="Times New Roman"/>
          <w:bCs/>
          <w:sz w:val="28"/>
          <w:szCs w:val="28"/>
          <w:lang w:val="en-US"/>
        </w:rPr>
        <w:t>contest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F16959" w:rsidRPr="00ED0097">
        <w:rPr>
          <w:rFonts w:ascii="Times New Roman" w:hAnsi="Times New Roman" w:cs="Times New Roman"/>
          <w:bCs/>
          <w:sz w:val="28"/>
          <w:szCs w:val="28"/>
          <w:lang w:val="en-US"/>
        </w:rPr>
        <w:t>fcprc</w:t>
      </w:r>
      <w:proofErr w:type="spellEnd"/>
      <w:r w:rsidR="00F16959" w:rsidRPr="00ED009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F16959" w:rsidRPr="00ED0097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="00F16959" w:rsidRPr="00ED0097">
        <w:rPr>
          <w:rFonts w:ascii="Times New Roman" w:hAnsi="Times New Roman" w:cs="Times New Roman"/>
          <w:bCs/>
          <w:sz w:val="28"/>
          <w:szCs w:val="28"/>
        </w:rPr>
        <w:t>;</w:t>
      </w:r>
    </w:p>
    <w:p w:rsidR="00F16959" w:rsidRPr="00ED0097" w:rsidRDefault="00ED0097" w:rsidP="00E86A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предоставляет в образовательные организации субъекта Российской Федерации информацию о порядке и способах направления конкурсных работ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>для участия в региональном этапе Конкурса, контактные данные лиц, ответственных</w:t>
      </w:r>
      <w:r w:rsidR="00073404" w:rsidRPr="00ED0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за организацию проведения регионального этапа;</w:t>
      </w:r>
    </w:p>
    <w:p w:rsidR="00F16959" w:rsidRPr="00ED0097" w:rsidRDefault="00ED0097" w:rsidP="00E86A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оценивает поступающие конкурсные работы, определяет работы победителей регионального этапа Конкурса в обеих номинациях в каждой возрастной группе</w:t>
      </w:r>
      <w:r w:rsidR="00073404" w:rsidRPr="00ED00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и формирует список участников федерального этапа Конкурса (суммарно от одного региона на федеральный этап может поступить не более четырех работ – одна работа в каждой номинации и возрастной группе);</w:t>
      </w:r>
    </w:p>
    <w:p w:rsidR="00F16959" w:rsidRPr="00ED0097" w:rsidRDefault="00ED0097" w:rsidP="00E86A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формирует заявку от субъекта Российской Федерации в соответствии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>с Приложением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 xml:space="preserve">№ 2 к настоящему Положению и направляет ее в срок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 xml:space="preserve">до 31 октября 2021 года на адрес электронной почты федерального оператора Конкурса: </w:t>
      </w:r>
      <w:r w:rsidR="00F16959" w:rsidRPr="00ED0097">
        <w:rPr>
          <w:rFonts w:ascii="Times New Roman" w:hAnsi="Times New Roman" w:cs="Times New Roman"/>
          <w:bCs/>
          <w:sz w:val="28"/>
          <w:szCs w:val="28"/>
          <w:lang w:val="en-US"/>
        </w:rPr>
        <w:t>contest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F16959" w:rsidRPr="00ED0097">
        <w:rPr>
          <w:rFonts w:ascii="Times New Roman" w:hAnsi="Times New Roman" w:cs="Times New Roman"/>
          <w:bCs/>
          <w:sz w:val="28"/>
          <w:szCs w:val="28"/>
          <w:lang w:val="en-US"/>
        </w:rPr>
        <w:t>fcprc</w:t>
      </w:r>
      <w:proofErr w:type="spellEnd"/>
      <w:r w:rsidR="00F16959" w:rsidRPr="00ED009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F16959" w:rsidRPr="00ED0097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="00F16959" w:rsidRPr="00ED0097">
        <w:rPr>
          <w:rFonts w:ascii="Times New Roman" w:hAnsi="Times New Roman" w:cs="Times New Roman"/>
          <w:bCs/>
          <w:sz w:val="28"/>
          <w:szCs w:val="28"/>
        </w:rPr>
        <w:t>;</w:t>
      </w:r>
    </w:p>
    <w:p w:rsidR="00F16959" w:rsidRPr="00ED0097" w:rsidRDefault="00ED0097" w:rsidP="00E86A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09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 xml:space="preserve">размещает конкурсные работы в личном кабинете на официальном сайте Конкурса (http://2021.social.edu-contests.ru) в срок до 31 октября 2021 года (включительно) в соответствии с требованиями, установленными настоящим Положением, включая подписанную форму согласия родителей (законных представителей) победителя регионального этапа Конкурса на участие их ребенка 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br/>
        <w:t>во Всероссийском конкурс</w:t>
      </w:r>
      <w:r w:rsidR="00B81C35">
        <w:rPr>
          <w:rFonts w:ascii="Times New Roman" w:hAnsi="Times New Roman" w:cs="Times New Roman"/>
          <w:bCs/>
          <w:sz w:val="28"/>
          <w:szCs w:val="28"/>
        </w:rPr>
        <w:t>е в соответствии с Приложением </w:t>
      </w:r>
      <w:r w:rsidR="00F16959" w:rsidRPr="00ED0097">
        <w:rPr>
          <w:rFonts w:ascii="Times New Roman" w:hAnsi="Times New Roman" w:cs="Times New Roman"/>
          <w:bCs/>
          <w:sz w:val="28"/>
          <w:szCs w:val="28"/>
        </w:rPr>
        <w:t>№ 4 к настоящему Положению.</w:t>
      </w:r>
    </w:p>
    <w:p w:rsidR="00F16959" w:rsidRPr="00ED5C8F" w:rsidRDefault="00F16959" w:rsidP="00E86A3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2.</w:t>
      </w:r>
      <w:r w:rsidR="00073404">
        <w:rPr>
          <w:rFonts w:ascii="Times New Roman" w:hAnsi="Times New Roman" w:cs="Times New Roman"/>
          <w:bCs/>
          <w:sz w:val="28"/>
          <w:szCs w:val="28"/>
        </w:rPr>
        <w:t>6</w:t>
      </w:r>
      <w:r w:rsidRPr="00ED5C8F">
        <w:rPr>
          <w:rFonts w:ascii="Times New Roman" w:hAnsi="Times New Roman" w:cs="Times New Roman"/>
          <w:bCs/>
          <w:sz w:val="28"/>
          <w:szCs w:val="28"/>
        </w:rPr>
        <w:t>. Конкурсные работы, не принимавшие участие в региональном этапе Конкурса, не могут быть допущены к участию в федеральном этапе Конкурса.</w:t>
      </w:r>
    </w:p>
    <w:p w:rsidR="00F16959" w:rsidRPr="00ED5C8F" w:rsidRDefault="00F16959" w:rsidP="00E86A3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2.</w:t>
      </w:r>
      <w:r w:rsidR="00073404">
        <w:rPr>
          <w:rFonts w:ascii="Times New Roman" w:hAnsi="Times New Roman" w:cs="Times New Roman"/>
          <w:bCs/>
          <w:sz w:val="28"/>
          <w:szCs w:val="28"/>
        </w:rPr>
        <w:t>7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. Вся информация о Конкурсе публикуется на официальном сайте </w:t>
      </w:r>
      <w:r w:rsidR="00073404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Республики Дагестан </w:t>
      </w:r>
      <w:r w:rsidRPr="00ED5C8F">
        <w:rPr>
          <w:rFonts w:ascii="Times New Roman" w:hAnsi="Times New Roman" w:cs="Times New Roman"/>
          <w:bCs/>
          <w:sz w:val="28"/>
          <w:szCs w:val="28"/>
        </w:rPr>
        <w:t>(далее – сайт Конкурса).</w:t>
      </w: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6E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Организационный комитет </w:t>
      </w:r>
      <w:r w:rsidR="0007340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3.1. Для организации и проведения </w:t>
      </w:r>
      <w:r w:rsidR="00B81C35">
        <w:rPr>
          <w:rFonts w:ascii="Times New Roman" w:hAnsi="Times New Roman" w:cs="Times New Roman"/>
          <w:bCs/>
          <w:sz w:val="28"/>
          <w:szCs w:val="28"/>
        </w:rPr>
        <w:t>К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онкурса формируется Организационный комитет Конкурса (далее – Оргкомитет Конкурса). 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3.2. Состав Оргкомитета Конкурса формируется организатором </w:t>
      </w:r>
      <w:r w:rsidR="00073404">
        <w:rPr>
          <w:rFonts w:ascii="Times New Roman" w:hAnsi="Times New Roman" w:cs="Times New Roman"/>
          <w:bCs/>
          <w:sz w:val="28"/>
          <w:szCs w:val="28"/>
        </w:rPr>
        <w:t>Конкурса.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lastRenderedPageBreak/>
        <w:t>3.3. Оргкомит</w:t>
      </w:r>
      <w:r w:rsidR="00E86A31">
        <w:rPr>
          <w:rFonts w:ascii="Times New Roman" w:hAnsi="Times New Roman" w:cs="Times New Roman"/>
          <w:bCs/>
          <w:sz w:val="28"/>
          <w:szCs w:val="28"/>
        </w:rPr>
        <w:t>ет Конкурса п</w:t>
      </w:r>
      <w:r w:rsidRPr="00ED5C8F">
        <w:rPr>
          <w:rFonts w:ascii="Times New Roman" w:hAnsi="Times New Roman" w:cs="Times New Roman"/>
          <w:bCs/>
          <w:sz w:val="28"/>
          <w:szCs w:val="28"/>
        </w:rPr>
        <w:t>роводит организационную работу в соответствии с тр</w:t>
      </w:r>
      <w:r w:rsidR="00E86A31">
        <w:rPr>
          <w:rFonts w:ascii="Times New Roman" w:hAnsi="Times New Roman" w:cs="Times New Roman"/>
          <w:bCs/>
          <w:sz w:val="28"/>
          <w:szCs w:val="28"/>
        </w:rPr>
        <w:t>ебованиями настоящего Положения.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3.4. Решения Оргкомитета Конкурса оформляются протоколом заседания Оргкомитета Конкурса и утверждаются председателем Оргкомитета Конкурса.</w:t>
      </w: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40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86A31">
        <w:rPr>
          <w:rFonts w:ascii="Times New Roman" w:hAnsi="Times New Roman" w:cs="Times New Roman"/>
          <w:b/>
          <w:bCs/>
          <w:sz w:val="28"/>
          <w:szCs w:val="28"/>
        </w:rPr>
        <w:t>. Номинации К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4.1. Конкурс проводится по следующим номинациям: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1 номинация – </w:t>
      </w:r>
      <w:r w:rsidRPr="00ED5C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«Социальный видеоролик по пропаганде здорового </w:t>
      </w:r>
      <w:r w:rsidRPr="00ED5C8F">
        <w:rPr>
          <w:rFonts w:ascii="Times New Roman" w:hAnsi="Times New Roman" w:cs="Times New Roman"/>
          <w:bCs/>
          <w:i/>
          <w:iCs/>
          <w:sz w:val="28"/>
          <w:szCs w:val="28"/>
        </w:rPr>
        <w:br/>
        <w:t>и безопасного образа жизни, направленный на профилактику зависимого поведения обучающихся»</w:t>
      </w:r>
      <w:r w:rsidRPr="00ED5C8F">
        <w:rPr>
          <w:rFonts w:ascii="Times New Roman" w:hAnsi="Times New Roman" w:cs="Times New Roman"/>
          <w:bCs/>
          <w:sz w:val="28"/>
          <w:szCs w:val="28"/>
        </w:rPr>
        <w:t>;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2 номинация – </w:t>
      </w:r>
      <w:r w:rsidRPr="00ED5C8F">
        <w:rPr>
          <w:rFonts w:ascii="Times New Roman" w:hAnsi="Times New Roman" w:cs="Times New Roman"/>
          <w:bCs/>
          <w:i/>
          <w:iCs/>
          <w:sz w:val="28"/>
          <w:szCs w:val="28"/>
        </w:rPr>
        <w:t>«Наглядный раздаточный материал по пропаганде здорового и безопасного образа жизни, направленный на профилактику зависимого поведения обучающихся»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(буклет, плакат).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4.2. Возрастные группы участников Конкурса: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1 группа: 8-12 лет;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 группа: 13-18 лет.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4.3. Общее число номинаций с учетом возрастных групп – 4.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40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86A31">
        <w:rPr>
          <w:rFonts w:ascii="Times New Roman" w:hAnsi="Times New Roman" w:cs="Times New Roman"/>
          <w:b/>
          <w:bCs/>
          <w:sz w:val="28"/>
          <w:szCs w:val="28"/>
        </w:rPr>
        <w:t>. Участники К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5.1. Участниками </w:t>
      </w:r>
      <w:r w:rsidR="00073404">
        <w:rPr>
          <w:rFonts w:ascii="Times New Roman" w:hAnsi="Times New Roman" w:cs="Times New Roman"/>
          <w:bCs/>
          <w:sz w:val="28"/>
          <w:szCs w:val="28"/>
        </w:rPr>
        <w:t>К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онкурса могут стать обучающиеся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в возрасте от 8 до 18 лет включительно (или коллективы обучающихся) образовательных организаций субъектов Российской Федерации.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5.2. Для участия в Конкурсе обучающиеся (коллективы обучающихся) должны в установленные сроки направить свои конкурсные работы региональному оператору Конкурса для участия в региональном этапе. 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5.3. Для участия в региональном этапе Конкурса обучающиеся: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направляют информацию о себе на электронную почту регионального оператора Конкурса или предоставляют информацию о себе в иной установленной региональным оператором форме;</w:t>
      </w:r>
    </w:p>
    <w:p w:rsidR="00F16959" w:rsidRPr="00ED5C8F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указывают в информации о себе: наименование выбранной ими номинации Конкурса, данные об образовательной организации и другие запрашиваемые сведения согласно Приложению № 3 к настоящему Положению;</w:t>
      </w:r>
    </w:p>
    <w:p w:rsidR="00E91EA0" w:rsidRDefault="00F16959" w:rsidP="0007340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направляют в формате .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</w:rPr>
        <w:t xml:space="preserve"> подписанную форму согласия родителей (законных представителей) на у</w:t>
      </w:r>
      <w:r w:rsidR="00EA7E11">
        <w:rPr>
          <w:rFonts w:ascii="Times New Roman" w:hAnsi="Times New Roman" w:cs="Times New Roman"/>
          <w:bCs/>
          <w:sz w:val="28"/>
          <w:szCs w:val="28"/>
        </w:rPr>
        <w:t>частие ребенка в К</w:t>
      </w:r>
      <w:r w:rsidRPr="00ED5C8F">
        <w:rPr>
          <w:rFonts w:ascii="Times New Roman" w:hAnsi="Times New Roman" w:cs="Times New Roman"/>
          <w:bCs/>
          <w:sz w:val="28"/>
          <w:szCs w:val="28"/>
        </w:rPr>
        <w:t>онкурсе (Приложение № 4)</w:t>
      </w:r>
      <w:r w:rsidR="000734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в порядке, определенным региональным оператором Конкурса. </w:t>
      </w:r>
    </w:p>
    <w:p w:rsidR="00F16959" w:rsidRPr="00ED5C8F" w:rsidRDefault="00F16959" w:rsidP="00EA7E1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В случае, если</w:t>
      </w:r>
      <w:r w:rsidR="00EA7E11">
        <w:rPr>
          <w:rFonts w:ascii="Times New Roman" w:hAnsi="Times New Roman" w:cs="Times New Roman"/>
          <w:bCs/>
          <w:sz w:val="28"/>
          <w:szCs w:val="28"/>
        </w:rPr>
        <w:t xml:space="preserve"> участник Конкурса достиг 18-ти</w:t>
      </w:r>
      <w:r w:rsidRPr="00ED5C8F">
        <w:rPr>
          <w:rFonts w:ascii="Times New Roman" w:hAnsi="Times New Roman" w:cs="Times New Roman"/>
          <w:bCs/>
          <w:sz w:val="28"/>
          <w:szCs w:val="28"/>
        </w:rPr>
        <w:t>летнего возраста или по иным причинам обладает полной юридической дееспособностью, согласие оформляется самим участником Конкурса (Приложение № 5);</w:t>
      </w:r>
      <w:r w:rsidR="00EA7E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направляют конкурсные работы, подготовленные с учетом требований настоящего Положения, в установленном региональным оператором порядке. </w:t>
      </w: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6E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. Требования к конкурсным работам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6.1. Конкурсная работа должна соответствовать требованиям, предъявляемым к проектам социальной рекламы:</w:t>
      </w:r>
    </w:p>
    <w:p w:rsidR="00F16959" w:rsidRPr="00ED5C8F" w:rsidRDefault="00E91EA0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текст социальной рекламы должен быть кратким, оригинальным и отражать соци</w:t>
      </w:r>
      <w:r w:rsidR="00EA7E11">
        <w:rPr>
          <w:rFonts w:ascii="Times New Roman" w:hAnsi="Times New Roman" w:cs="Times New Roman"/>
          <w:bCs/>
          <w:sz w:val="28"/>
          <w:szCs w:val="28"/>
        </w:rPr>
        <w:t>альную тематику К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онкурса;</w:t>
      </w:r>
    </w:p>
    <w:p w:rsidR="00F16959" w:rsidRPr="00ED5C8F" w:rsidRDefault="00E91EA0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видеоряд должен транслировать положительные образы поведения, ориентированные на безопасный и здоровый образ жизни;</w:t>
      </w:r>
    </w:p>
    <w:p w:rsidR="00F16959" w:rsidRPr="00ED5C8F" w:rsidRDefault="00E91EA0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– 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содержание и с</w:t>
      </w:r>
      <w:r w:rsidR="00EA7E11">
        <w:rPr>
          <w:rFonts w:ascii="Times New Roman" w:hAnsi="Times New Roman" w:cs="Times New Roman"/>
          <w:bCs/>
          <w:sz w:val="28"/>
          <w:szCs w:val="28"/>
        </w:rPr>
        <w:t>южет конкурсной работы не должны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 xml:space="preserve"> противоречить законодательству Российской Федерации, в том числе Федеральному закону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br/>
        <w:t>от 29 декабря 2010 г. № 436-ФЗ «О защите детей от информации, причиняющей вред их здоровью и развитию» и Федеральному закону от 13 марта 2006 г. № 38-ФЗ «О рекламе».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6.2. В конкурсной работе не допускается:</w:t>
      </w:r>
    </w:p>
    <w:p w:rsidR="00F16959" w:rsidRPr="00ED5C8F" w:rsidRDefault="00E91EA0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употребление ненормативной лексики, слов и фраз, унижающих человеческое достоинство, недостоверных сведений, а также информации, которая может причинить вред здоровью и (или) развитию детей;</w:t>
      </w:r>
    </w:p>
    <w:p w:rsidR="00F16959" w:rsidRPr="00ED5C8F" w:rsidRDefault="00E91EA0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 xml:space="preserve">наличие скрытой рекламы; </w:t>
      </w:r>
    </w:p>
    <w:p w:rsidR="00F16959" w:rsidRPr="00ED5C8F" w:rsidRDefault="00E91EA0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демонстрация процесса курения, употребления алкогольных напитков, наркотических средств и других психотропных веществ;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использование объектов интеллектуальных прав третьих лиц (текстов, музыки, фотографий, видеоряда и т.д.).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Каждый участник гарантирует, что при подготовке и направлении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его работы на Конкурс, а также при ее публикации и/или распространении в любой форме не были и не будут нарушены авторские и/или иные права третьих лиц.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6.3. Направленные для участия в Конкурсе работы должны быть оригинальными и подготовленными для участия исключительно в данном Конкурсе, наличие в конкурсной работе логотипов и слоганов других конкурсов является основанием для исключения работы из участия в Конкурсе. Рекомендации по подготовке работ для Конкурса представлены в Приложении № 1 к настоящему Положению.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6.4. Организаторы Конкурса имеют право на публикацию, а также иное распространение и тиражирование материалов, поступивших на </w:t>
      </w:r>
      <w:r w:rsidR="00847CFD">
        <w:rPr>
          <w:rFonts w:ascii="Times New Roman" w:hAnsi="Times New Roman" w:cs="Times New Roman"/>
          <w:bCs/>
          <w:sz w:val="28"/>
          <w:szCs w:val="28"/>
        </w:rPr>
        <w:t>К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онкурс, в том числе на размещение в сети </w:t>
      </w:r>
      <w:r w:rsidR="00847CFD">
        <w:rPr>
          <w:rFonts w:ascii="Times New Roman" w:hAnsi="Times New Roman" w:cs="Times New Roman"/>
          <w:bCs/>
          <w:sz w:val="28"/>
          <w:szCs w:val="28"/>
        </w:rPr>
        <w:t>«</w:t>
      </w:r>
      <w:r w:rsidRPr="00ED5C8F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847CFD">
        <w:rPr>
          <w:rFonts w:ascii="Times New Roman" w:hAnsi="Times New Roman" w:cs="Times New Roman"/>
          <w:bCs/>
          <w:sz w:val="28"/>
          <w:szCs w:val="28"/>
        </w:rPr>
        <w:t>»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с обязательным указанием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авторства.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6.5. Все конкурсные работ</w:t>
      </w:r>
      <w:r w:rsidR="00847CFD">
        <w:rPr>
          <w:rFonts w:ascii="Times New Roman" w:hAnsi="Times New Roman" w:cs="Times New Roman"/>
          <w:bCs/>
          <w:sz w:val="28"/>
          <w:szCs w:val="28"/>
        </w:rPr>
        <w:t>ы, направленные на К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онкурс,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не рецензируются, не оплачиваются и не возвращаются.</w:t>
      </w: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C8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. Процедура оценки конкурсных работ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br/>
        <w:t>и определе</w:t>
      </w:r>
      <w:r w:rsidR="00847CFD">
        <w:rPr>
          <w:rFonts w:ascii="Times New Roman" w:hAnsi="Times New Roman" w:cs="Times New Roman"/>
          <w:b/>
          <w:bCs/>
          <w:sz w:val="28"/>
          <w:szCs w:val="28"/>
        </w:rPr>
        <w:t>ние победителей К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7.1. Оценку конкурсных работ </w:t>
      </w:r>
      <w:r w:rsidR="00847CFD">
        <w:rPr>
          <w:rFonts w:ascii="Times New Roman" w:hAnsi="Times New Roman" w:cs="Times New Roman"/>
          <w:bCs/>
          <w:sz w:val="28"/>
          <w:szCs w:val="28"/>
        </w:rPr>
        <w:t>Конкурса осуществляет ж</w:t>
      </w:r>
      <w:r w:rsidRPr="00ED5C8F">
        <w:rPr>
          <w:rFonts w:ascii="Times New Roman" w:hAnsi="Times New Roman" w:cs="Times New Roman"/>
          <w:bCs/>
          <w:sz w:val="28"/>
          <w:szCs w:val="28"/>
        </w:rPr>
        <w:t>юри Конкурса.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7.2. Работы участников </w:t>
      </w:r>
      <w:r w:rsidR="00847CFD">
        <w:rPr>
          <w:rFonts w:ascii="Times New Roman" w:hAnsi="Times New Roman" w:cs="Times New Roman"/>
          <w:bCs/>
          <w:sz w:val="28"/>
          <w:szCs w:val="28"/>
        </w:rPr>
        <w:t>К</w:t>
      </w:r>
      <w:r w:rsidRPr="00ED5C8F">
        <w:rPr>
          <w:rFonts w:ascii="Times New Roman" w:hAnsi="Times New Roman" w:cs="Times New Roman"/>
          <w:bCs/>
          <w:sz w:val="28"/>
          <w:szCs w:val="28"/>
        </w:rPr>
        <w:t>онкурса</w:t>
      </w:r>
      <w:r w:rsidR="00847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5C8F">
        <w:rPr>
          <w:rFonts w:ascii="Times New Roman" w:hAnsi="Times New Roman" w:cs="Times New Roman"/>
          <w:bCs/>
          <w:sz w:val="28"/>
          <w:szCs w:val="28"/>
        </w:rPr>
        <w:t>по каждой номинации оцениваются по пятибалльной системе (от 1 до 5 баллов)</w:t>
      </w:r>
      <w:r w:rsidR="00847C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5C8F">
        <w:rPr>
          <w:rFonts w:ascii="Times New Roman" w:hAnsi="Times New Roman" w:cs="Times New Roman"/>
          <w:bCs/>
          <w:sz w:val="28"/>
          <w:szCs w:val="28"/>
        </w:rPr>
        <w:t>на основе следующих критериев: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1) соответствие </w:t>
      </w:r>
      <w:r w:rsidR="00847CFD">
        <w:rPr>
          <w:rFonts w:ascii="Times New Roman" w:hAnsi="Times New Roman" w:cs="Times New Roman"/>
          <w:bCs/>
          <w:sz w:val="28"/>
          <w:szCs w:val="28"/>
        </w:rPr>
        <w:t>работы тематике К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онкурса, его целям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и задачам;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2) проявление индивидуальных творческих способностей, оригинальность идеи и исполнения, в том числе эмоциональное и цветовое воплощение;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3) содержание и логика построения работы;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4) содержание слогана, сопровождающего конкурсную работу: ясность, понятность и убедительность созидательного посыла;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5) качество оформления конкурсной работы (техническое качество выполнения, профессионализм решения, эффективность рекламных технологий).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Оценка конкурсных работ членами Жюри осуществляется с учетом возраста участника(-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</w:rPr>
        <w:t>), подготовившего(-их) конкурсную работу.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7.3. Победителей и </w:t>
      </w:r>
      <w:r w:rsidR="00E91EA0">
        <w:rPr>
          <w:rFonts w:ascii="Times New Roman" w:hAnsi="Times New Roman" w:cs="Times New Roman"/>
          <w:bCs/>
          <w:sz w:val="28"/>
          <w:szCs w:val="28"/>
        </w:rPr>
        <w:t>призеров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в каждой</w:t>
      </w:r>
      <w:r w:rsidR="00847CFD">
        <w:rPr>
          <w:rFonts w:ascii="Times New Roman" w:hAnsi="Times New Roman" w:cs="Times New Roman"/>
          <w:bCs/>
          <w:sz w:val="28"/>
          <w:szCs w:val="28"/>
        </w:rPr>
        <w:t xml:space="preserve"> номинации Конкурса определяет ж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юри Конкурса на основании рейтинга работ. </w:t>
      </w:r>
    </w:p>
    <w:p w:rsidR="00F16959" w:rsidRPr="00ED5C8F" w:rsidRDefault="00ED5C8F" w:rsidP="00ED5C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C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. Подведение итогов и награжд</w:t>
      </w:r>
      <w:r w:rsidR="00847CFD">
        <w:rPr>
          <w:rFonts w:ascii="Times New Roman" w:hAnsi="Times New Roman" w:cs="Times New Roman"/>
          <w:b/>
          <w:bCs/>
          <w:sz w:val="28"/>
          <w:szCs w:val="28"/>
        </w:rPr>
        <w:t>ение победителей К</w:t>
      </w:r>
      <w:r w:rsidR="00F16959" w:rsidRPr="00ED5C8F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55595F" w:rsidRPr="0055595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8.1. В каждой номинации каждой возрастной группы победителю </w:t>
      </w:r>
      <w:r w:rsidR="0055595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призерам, занявшим 2 и 3 место, </w:t>
      </w:r>
      <w:r w:rsidR="0055595F">
        <w:rPr>
          <w:rFonts w:ascii="Times New Roman" w:hAnsi="Times New Roman" w:cs="Times New Roman"/>
          <w:bCs/>
          <w:sz w:val="28"/>
          <w:szCs w:val="28"/>
        </w:rPr>
        <w:t xml:space="preserve">вручаются дипломы Министерства образования и науки Республики Дагестан </w:t>
      </w:r>
      <w:r w:rsidR="0055595F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55595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5595F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55595F" w:rsidRPr="0055595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5595F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55595F" w:rsidRPr="00555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595F">
        <w:rPr>
          <w:rFonts w:ascii="Times New Roman" w:hAnsi="Times New Roman" w:cs="Times New Roman"/>
          <w:bCs/>
          <w:sz w:val="28"/>
          <w:szCs w:val="28"/>
        </w:rPr>
        <w:t>степени соответственно.</w:t>
      </w:r>
    </w:p>
    <w:p w:rsidR="00F16959" w:rsidRPr="00ED5C8F" w:rsidRDefault="00F16959" w:rsidP="00E91E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8.2. Итоги </w:t>
      </w:r>
      <w:r w:rsidR="00E91EA0">
        <w:rPr>
          <w:rFonts w:ascii="Times New Roman" w:hAnsi="Times New Roman" w:cs="Times New Roman"/>
          <w:bCs/>
          <w:sz w:val="28"/>
          <w:szCs w:val="28"/>
        </w:rPr>
        <w:t>К</w:t>
      </w:r>
      <w:r w:rsidRPr="00ED5C8F">
        <w:rPr>
          <w:rFonts w:ascii="Times New Roman" w:hAnsi="Times New Roman" w:cs="Times New Roman"/>
          <w:bCs/>
          <w:sz w:val="28"/>
          <w:szCs w:val="28"/>
        </w:rPr>
        <w:t>онкурса публикуются на сайте Конкурса</w:t>
      </w:r>
      <w:r w:rsidR="00E91EA0">
        <w:rPr>
          <w:rFonts w:ascii="Times New Roman" w:hAnsi="Times New Roman" w:cs="Times New Roman"/>
          <w:bCs/>
          <w:sz w:val="28"/>
          <w:szCs w:val="28"/>
        </w:rPr>
        <w:t>.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64DA" w:rsidRDefault="00C264DA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16EC" w:rsidRDefault="00D916EC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16EC" w:rsidRDefault="00D916EC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16EC" w:rsidRDefault="00D916EC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16EC" w:rsidRDefault="00D916EC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16EC" w:rsidRDefault="00D916EC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16EC" w:rsidRDefault="00D916EC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916EC" w:rsidRDefault="00D916EC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86E98" w:rsidRDefault="00886E98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91EA0" w:rsidRDefault="00E91EA0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ED5C8F" w:rsidRDefault="00F16959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Приложение № 1</w:t>
      </w:r>
      <w:r w:rsidR="00C264D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 Положению 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C264DA" w:rsidRDefault="00F16959" w:rsidP="00C264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Рекомендации</w:t>
      </w:r>
    </w:p>
    <w:p w:rsidR="00886E98" w:rsidRPr="00886E98" w:rsidRDefault="00F16959" w:rsidP="00886E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 подготовке работ </w:t>
      </w:r>
      <w:r w:rsid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для </w:t>
      </w:r>
      <w:r w:rsidR="00C50356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регионального этапа</w:t>
      </w:r>
      <w:r w:rsidR="00886E98" w:rsidRP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Всероссийского конкурса социальной рекламы</w:t>
      </w:r>
      <w:r w:rsid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886E98" w:rsidRP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области формирования культуры здорового и безопасного образа жизни «СТИЛЬ ЖИЗНИ – ЗДОРОВЬЕ! 2021»</w:t>
      </w:r>
    </w:p>
    <w:p w:rsidR="00C264DA" w:rsidRPr="00C264DA" w:rsidRDefault="00C264DA" w:rsidP="00886E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соответствии с Концепцией профилактики употребления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психоактивных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веществ в образовательной среде (письмо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Минобрнауки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России от 5 сентября 2011 г. № МД-1197/06) первичная профилактика является приоритетным направлением превентивной деятельности в образовательной среде и реализуется преимущественно в рамках работы общеобразовательных организаций. Основой содержания первичной профилактики является формирование и развитие у обучающихся личностных ресурсов, повышающих их устойчивость к негативным влияниям среды.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Одним из действенных инструментов профилактической деятельности выступает социальная реклама, обладающая мощным информационным потенциалом (ресурсом) и влиянием на формирование ценностных установок, культуры здорового и безопасного образа жизни, профилактику зависимого поведения обучающихся. Социальная реклама в доступной, эмоционально насыщенной, краткой по времени, но содержательной форме отражает не только социальные проблемы общества, но и возможные пути их решения.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Под понятием «социальная реклама» понимается информация, распространяемая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 (пункт 11 статьи 3 Федерального закона от 13 марта 2006 г.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№ 38-ФЗ «О рекламе»).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 создании социальной рекламы важно учитывать следующие рекомендации относительно видеоряда, текста, художественного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и эмоционального исполнения: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 текст социальной рекламы должен быть кратким, мотивирующим, оригинальным и отражать социальную тематику Всероссийского конкурса социальной рекламы в области формирования культуры здорового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и безопасного образа жизни «Стиль жизни – здоровье! 2021»;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 социальная реклама достигнет своей цели, если она будет максимально достоверной, убедительной и предельно адресной с учетом ориентации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на определенную целевую аудиторию (возрастную группу);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 видеоряд социальной рекламы должен транслировать положительные образцы поведения, ориентированные на безопасный и здоровый образ жизни обучающихся, использовать позитивный и созидательный посыл. В социальной рекламе необходимо отражать идею решения той или иной социальной проблемы, предлагать альтернативные способы самореализации обучающихся. Важно наглядно продемонстрировать нормативную модель поведения, которая пропагандируется средствами социальной рекламы;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- делать акцент не на проблему и последствия зависимого поведения,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а на воспитание, развитие личностных качеств обучающегося, которые помогут ему самостоятельно справляться с возможными психологическими проблемами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и трудностями в жизненных ситуациях;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ED5C8F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содержание и сюжет конкурсной работы не должны противоречить законодательству Российской Федерации, в том числе Федеральным законам: 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от 29 декабря 2010 г. № 436-ФЗ «О защите детей от информации, причиняющей вред их здоровью и развитию», от 13 марта 2006 г. №38-ФЗ «О рекламе».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 подготовке социальной рекламы недопустимо: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ab/>
        <w:t>использование элементов запугивания, поскольку эта информация может причинить вред здоровью и развитию детей (например, страшные картины последствий, к которым приводит употребление алкоголя, табака, наркотических средств и других психотропных веществ);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демонстрация атрибутов, связанных с зависимым поведением и угрозой 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для жизни (иглы, сигареты, бутылки, кровь и т.д.);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ab/>
        <w:t>использование нецензурной лексики, слов и фраз, унижающих человеческое достоинство, нравоучительных и менторских призывов с частицей НЕ;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ab/>
        <w:t>преувеличение негативных последствий тех или иных действий, связанных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с зависимым поведением, предоставление ложной информации;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ab/>
        <w:t>использование неоднозначных образов или смысловых частей, которые можно по-разному интерпретировать. Социальная реклама не должна вызывать депрессивные чувства, наоборот, ее задача состоит в создании позитивного образа, которому хочется следовать;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-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ab/>
        <w:t>использование в работе объектов интеллектуальных прав третьих лиц (текстов, музыки, фотографий, видеоряда и т.д.). При подготовке конкурсной работы, а также при ее публикации и/или распространении в любой форме следует соблюдать авторские и/или иные права третьих лиц.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 подготовке конкурсной работы необходимо делать упор на развитие социальных и личностных навыков обучающихся, на пропаганду культуры безопасного и здорового образа жизни.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Технические требования к содержанию конкурсной работы: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1. Видеоролики, макеты печатной и наглядной продукции должны быть созданы не ранее 2021 года.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2. Видеоролик должен иметь свое название, быть продолжительностью 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  <w:t>не более 3-х минут.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3. Видеоролик предоставляется на Конкурс в виде ссылки сети Интернет на загруженный файл видеоролика с использованием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видеохостингов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или облачных хранилищ. Видеоматериалы, представленные на Конкурс не в виде ссылки сети Интернет, не принимаются. </w:t>
      </w:r>
    </w:p>
    <w:p w:rsidR="00F16959" w:rsidRPr="00ED5C8F" w:rsidRDefault="00F16959" w:rsidP="00C264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4. Макеты наглядной продукции (буклет, плакат) могут быть направлены только в форматах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pdf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jpg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png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tiff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, размером не более 15 Мб. Работы, предоставленные в формате презентации (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Microsoft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PowerPoint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) не принимаются.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264DA" w:rsidRDefault="00C264DA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ED5C8F" w:rsidRDefault="00F16959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Приложение № 2</w:t>
      </w:r>
      <w:r w:rsidR="00C264D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 Положению 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959" w:rsidRPr="00ED0097" w:rsidRDefault="00F16959" w:rsidP="00C264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097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886E98" w:rsidRPr="00886E98" w:rsidRDefault="00E91EA0" w:rsidP="00886E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097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886E98" w:rsidRPr="00886E98">
        <w:rPr>
          <w:rFonts w:ascii="Times New Roman" w:hAnsi="Times New Roman" w:cs="Times New Roman"/>
          <w:b/>
          <w:bCs/>
          <w:sz w:val="28"/>
          <w:szCs w:val="28"/>
        </w:rPr>
        <w:t>региональном этапе Всероссийского конкурса социальной рекламы</w:t>
      </w:r>
      <w:r w:rsidR="00886E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E98" w:rsidRPr="00886E98">
        <w:rPr>
          <w:rFonts w:ascii="Times New Roman" w:hAnsi="Times New Roman" w:cs="Times New Roman"/>
          <w:b/>
          <w:bCs/>
          <w:sz w:val="28"/>
          <w:szCs w:val="28"/>
        </w:rPr>
        <w:t>в области формирования культуры здорового и безопасного образа жизни «СТИЛЬ ЖИЗНИ – ЗДОРОВЬЕ! 2021»</w:t>
      </w:r>
    </w:p>
    <w:p w:rsidR="00F16959" w:rsidRPr="00ED0097" w:rsidRDefault="00F16959" w:rsidP="00886E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097">
        <w:rPr>
          <w:rFonts w:ascii="Times New Roman" w:hAnsi="Times New Roman" w:cs="Times New Roman"/>
          <w:b/>
          <w:bCs/>
          <w:sz w:val="28"/>
          <w:szCs w:val="28"/>
        </w:rPr>
        <w:t>от _</w:t>
      </w:r>
      <w:proofErr w:type="gramStart"/>
      <w:r w:rsidRPr="00ED0097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ED0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Pr="00ED0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укаж</w:t>
      </w:r>
      <w:r w:rsidR="00E91EA0" w:rsidRPr="00ED0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ите МОУО</w:t>
      </w:r>
      <w:r w:rsidRPr="00ED00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ED0097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959" w:rsidRPr="00ED5C8F" w:rsidRDefault="00E32DCF" w:rsidP="00ED5C8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Участники 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Конкурса.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2"/>
        <w:gridCol w:w="4483"/>
        <w:gridCol w:w="7"/>
      </w:tblGrid>
      <w:tr w:rsidR="00F16959" w:rsidRPr="00ED5C8F" w:rsidTr="005B0257">
        <w:tc>
          <w:tcPr>
            <w:tcW w:w="10038" w:type="dxa"/>
            <w:gridSpan w:val="3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Номинация:</w:t>
            </w:r>
          </w:p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«Социальный видеоролик по пропаганде здорового </w:t>
            </w:r>
            <w:r w:rsidRPr="00ED5C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br/>
              <w:t>и безопасного образа жизни, направленный на профилактику зависимого поведения обучающихся»</w:t>
            </w:r>
          </w:p>
        </w:tc>
      </w:tr>
      <w:tr w:rsidR="00F16959" w:rsidRPr="00ED5C8F" w:rsidTr="005B0257">
        <w:tc>
          <w:tcPr>
            <w:tcW w:w="10038" w:type="dxa"/>
            <w:gridSpan w:val="3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20150705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группа: 8-12 лет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ФИО, возраст</w:t>
            </w: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работы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6959" w:rsidRPr="00ED5C8F" w:rsidTr="005B0257">
        <w:tc>
          <w:tcPr>
            <w:tcW w:w="10038" w:type="dxa"/>
            <w:gridSpan w:val="3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группа: 13-18 лет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ФИО, возраст</w:t>
            </w: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работы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0"/>
      <w:tr w:rsidR="00F16959" w:rsidRPr="00ED5C8F" w:rsidTr="005B0257">
        <w:trPr>
          <w:gridAfter w:val="1"/>
          <w:wAfter w:w="7" w:type="dxa"/>
        </w:trPr>
        <w:tc>
          <w:tcPr>
            <w:tcW w:w="10031" w:type="dxa"/>
            <w:gridSpan w:val="2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Номинация:</w:t>
            </w:r>
          </w:p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«Наглядный раздаточный материал по пропаганде здорового и безопасного образа жизни, направленный на профилактику зависимого поведения обучающихся»</w:t>
            </w: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(буклет, плакат)</w:t>
            </w:r>
          </w:p>
        </w:tc>
      </w:tr>
      <w:tr w:rsidR="00F16959" w:rsidRPr="00ED5C8F" w:rsidTr="005B0257">
        <w:tc>
          <w:tcPr>
            <w:tcW w:w="10038" w:type="dxa"/>
            <w:gridSpan w:val="3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группа: 8-12 лет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ФИО, возраст</w:t>
            </w: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работы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6959" w:rsidRPr="00ED5C8F" w:rsidTr="005B0257">
        <w:tc>
          <w:tcPr>
            <w:tcW w:w="10038" w:type="dxa"/>
            <w:gridSpan w:val="3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группа: 13-18 лет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ФИО, возраст</w:t>
            </w: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работы</w:t>
            </w:r>
          </w:p>
        </w:tc>
      </w:tr>
      <w:tr w:rsidR="00F16959" w:rsidRPr="00ED5C8F" w:rsidTr="005B0257">
        <w:trPr>
          <w:gridAfter w:val="1"/>
          <w:wAfter w:w="7" w:type="dxa"/>
        </w:trPr>
        <w:tc>
          <w:tcPr>
            <w:tcW w:w="5495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16959" w:rsidRPr="00ED5C8F" w:rsidRDefault="00F16959" w:rsidP="00ED5C8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264DA" w:rsidRDefault="00C264DA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ED5C8F" w:rsidRDefault="00F16959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Приложение № 3</w:t>
      </w:r>
      <w:r w:rsidR="00C264D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 Положению </w:t>
      </w:r>
    </w:p>
    <w:p w:rsidR="00C264DA" w:rsidRDefault="00C264DA" w:rsidP="00C264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F16959" w:rsidRPr="00C264DA" w:rsidRDefault="00F16959" w:rsidP="00C264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Регистрационная форма</w:t>
      </w:r>
    </w:p>
    <w:p w:rsidR="00F16959" w:rsidRDefault="00F16959" w:rsidP="00886E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участника </w:t>
      </w:r>
      <w:r w:rsid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регионального этапа</w:t>
      </w:r>
      <w:r w:rsidR="00886E98" w:rsidRP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Всероссийского конкурса социальной рекламы</w:t>
      </w:r>
      <w:r w:rsid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886E98" w:rsidRPr="00886E98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области формирования культуры здорового и безопасного образа жизни «СТИЛЬ ЖИЗНИ – ЗДОРОВЬЕ! 2021»</w:t>
      </w:r>
      <w:r w:rsidRPr="00C264DA">
        <w:rPr>
          <w:rFonts w:ascii="Times New Roman" w:hAnsi="Times New Roman" w:cs="Times New Roman"/>
          <w:b/>
          <w:bCs/>
          <w:sz w:val="28"/>
          <w:szCs w:val="28"/>
          <w:lang w:bidi="ru-RU"/>
        </w:rPr>
        <w:t>*</w:t>
      </w:r>
    </w:p>
    <w:p w:rsidR="00C264DA" w:rsidRPr="00C264DA" w:rsidRDefault="00C264DA" w:rsidP="00C264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tbl>
      <w:tblPr>
        <w:tblStyle w:val="TableNormal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4819"/>
      </w:tblGrid>
      <w:tr w:rsidR="00F16959" w:rsidRPr="00ED5C8F" w:rsidTr="005B0257">
        <w:trPr>
          <w:trHeight w:val="355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группы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участников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6959" w:rsidRPr="00ED5C8F" w:rsidTr="005B0257">
        <w:trPr>
          <w:trHeight w:val="613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  <w:t>Контактные данные участника(-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  <w:t>ов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  <w:t xml:space="preserve">) Конкурса (телефон, </w:t>
            </w: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e</w:t>
            </w:r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  <w:t>-</w:t>
            </w: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mail</w:t>
            </w:r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  <w:t>)</w:t>
            </w:r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</w:pPr>
          </w:p>
        </w:tc>
      </w:tr>
      <w:tr w:rsidR="00F16959" w:rsidRPr="00ED5C8F" w:rsidTr="005B0257">
        <w:trPr>
          <w:trHeight w:val="355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К</w:t>
            </w:r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онкурса</w:t>
            </w:r>
            <w:proofErr w:type="spellEnd"/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6959" w:rsidRPr="00ED5C8F" w:rsidTr="005B0257">
        <w:trPr>
          <w:trHeight w:val="357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6959" w:rsidRPr="00ED5C8F" w:rsidTr="005B0257">
        <w:trPr>
          <w:trHeight w:val="355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-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6959" w:rsidRPr="00ED5C8F" w:rsidTr="005B0257">
        <w:trPr>
          <w:trHeight w:val="355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16959" w:rsidRPr="00ED5C8F" w:rsidTr="005B0257">
        <w:trPr>
          <w:trHeight w:val="616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</w:pPr>
            <w:r w:rsidRPr="00ED5C8F"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  <w:t>Наименование образовательной организации (с указанием местонахождения)</w:t>
            </w:r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 w:bidi="ru-RU"/>
              </w:rPr>
            </w:pPr>
          </w:p>
        </w:tc>
      </w:tr>
      <w:tr w:rsidR="00F16959" w:rsidRPr="00ED5C8F" w:rsidTr="005B0257">
        <w:trPr>
          <w:trHeight w:val="519"/>
        </w:trPr>
        <w:tc>
          <w:tcPr>
            <w:tcW w:w="5392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Дополнительная</w:t>
            </w:r>
            <w:proofErr w:type="spellEnd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D5C8F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4819" w:type="dxa"/>
          </w:tcPr>
          <w:p w:rsidR="00F16959" w:rsidRPr="00ED5C8F" w:rsidRDefault="00F16959" w:rsidP="00ED5C8F">
            <w:pPr>
              <w:widowControl/>
              <w:autoSpaceDE/>
              <w:autoSpaceDN/>
              <w:spacing w:line="259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* Направляется в адрес регионального оператора Конкурса</w:t>
      </w:r>
      <w:r w:rsidR="00162246">
        <w:rPr>
          <w:rFonts w:ascii="Times New Roman" w:hAnsi="Times New Roman" w:cs="Times New Roman"/>
          <w:bCs/>
          <w:sz w:val="28"/>
          <w:szCs w:val="28"/>
        </w:rPr>
        <w:t>.</w:t>
      </w:r>
      <w:r w:rsidRPr="00ED5C8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264DA" w:rsidRDefault="00C264DA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ED5C8F" w:rsidRDefault="00F16959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Приложение № 4</w:t>
      </w:r>
      <w:r w:rsidR="00C264D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 Положению 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C264DA" w:rsidRDefault="00F16959" w:rsidP="00C264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Согласие</w:t>
      </w:r>
    </w:p>
    <w:p w:rsidR="001E67E6" w:rsidRDefault="00E32DCF" w:rsidP="001E67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на участие в </w:t>
      </w:r>
      <w:r w:rsidR="001E67E6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региональном этапе</w:t>
      </w:r>
      <w:r w:rsidR="001E67E6" w:rsidRPr="001E67E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Всероссийского конкурса социальной рекламы в области формирования культуры здорового и безопасного образа жизни «СТИЛЬ ЖИЗНИ – ЗДОРОВЬЕ! 2021»*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Я,   </w:t>
      </w:r>
      <w:proofErr w:type="gramEnd"/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 xml:space="preserve">  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  <w:t xml:space="preserve">          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5C8F">
        <w:rPr>
          <w:rFonts w:ascii="Times New Roman" w:hAnsi="Times New Roman" w:cs="Times New Roman"/>
          <w:bCs/>
          <w:i/>
          <w:sz w:val="28"/>
          <w:szCs w:val="28"/>
        </w:rPr>
        <w:t>(фамилия, имя, отчество родителя / законного представителя полностью),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являясь родителем (законным представителем) моего сына / дочери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BFBE2C" wp14:editId="30EF5236">
                <wp:simplePos x="0" y="0"/>
                <wp:positionH relativeFrom="page">
                  <wp:posOffset>830604</wp:posOffset>
                </wp:positionH>
                <wp:positionV relativeFrom="paragraph">
                  <wp:posOffset>203200</wp:posOffset>
                </wp:positionV>
                <wp:extent cx="6112510" cy="12065"/>
                <wp:effectExtent l="0" t="0" r="21590" b="6985"/>
                <wp:wrapTopAndBottom/>
                <wp:docPr id="46" name="Групп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12065"/>
                          <a:chOff x="1702" y="318"/>
                          <a:chExt cx="9626" cy="19"/>
                        </a:xfrm>
                      </wpg:grpSpPr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02" y="327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514" y="327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073" y="327"/>
                            <a:ext cx="18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885" y="327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444" y="327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256" y="327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815" y="327"/>
                            <a:ext cx="153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349" y="327"/>
                            <a:ext cx="979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1539F" id="Группа 46" o:spid="_x0000_s1026" style="position:absolute;margin-left:65.4pt;margin-top:16pt;width:481.3pt;height:.95pt;z-index:-251657216;mso-wrap-distance-left:0;mso-wrap-distance-right:0;mso-position-horizontal-relative:page" coordorigin="1702,318" coordsize="962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">
                <v:line id="Line 48" o:spid="_x0000_s1027" style="position:absolute;visibility:visible;mso-wrap-style:square" from="1702,327" to="3512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pcrMQAAADbAAAADwAAAGRycy9kb3ducmV2LnhtbESPQWsCMRSE70L/Q3gFb5ptFZWtUUqp&#10;UHoQVnuot8fmuVncvKxJXLf/vhEEj8PMfMMs171tREc+1I4VvIwzEMSl0zVXCn72m9ECRIjIGhvH&#10;pOCPAqxXT4Ml5tpduaBuFyuRIBxyVGBibHMpQ2nIYhi7ljh5R+ctxiR9JbXHa4LbRr5m2UxarDkt&#10;GGzpw1B52l2sAn+I4bc4T767afV53p682dOxUGr43L+/gYjUx0f43v7SCqZz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2lysxAAAANsAAAAPAAAAAAAAAAAA&#10;AAAAAKECAABkcnMvZG93bnJldi54bWxQSwUGAAAAAAQABAD5AAAAkgMAAAAA&#10;" strokeweight=".25pt"/>
                <v:line id="Line 49" o:spid="_x0000_s1028" style="position:absolute;visibility:visible;mso-wrap-style:square" from="3514,327" to="4071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I3sEAAADb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zT2P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cjewQAAANsAAAAPAAAAAAAAAAAAAAAA&#10;AKECAABkcnMvZG93bnJldi54bWxQSwUGAAAAAAQABAD5AAAAjwMAAAAA&#10;" strokeweight=".25pt"/>
                <v:line id="Line 50" o:spid="_x0000_s1029" style="position:absolute;visibility:visible;mso-wrap-style:square" from="4073,327" to="5883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ltRc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qYL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W1FxAAAANsAAAAPAAAAAAAAAAAA&#10;AAAAAKECAABkcnMvZG93bnJldi54bWxQSwUGAAAAAAQABAD5AAAAkgMAAAAA&#10;" strokeweight=".25pt"/>
                <v:line id="Line 51" o:spid="_x0000_s1030" style="position:absolute;visibility:visible;mso-wrap-style:square" from="5885,327" to="6442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pSBcEAAADbAAAADwAAAGRycy9kb3ducmV2LnhtbERPz2vCMBS+D/wfwhO8zdTpZHRGkaEg&#10;HgZVD9vt0TybYvNSk1jrf28Ogx0/vt+LVW8b0ZEPtWMFk3EGgrh0uuZKwem4ff0AESKyxsYxKXhQ&#10;gNVy8LLAXLs7F9QdYiVSCIccFZgY21zKUBqyGMauJU7c2XmLMUFfSe3xnsJtI9+ybC4t1pwaDLb0&#10;Zai8HG5Wgf+N4ae4TvfdrNpcvy/eHOlcKDUa9utPEJH6+C/+c++0gve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6lIFwQAAANsAAAAPAAAAAAAAAAAAAAAA&#10;AKECAABkcnMvZG93bnJldi54bWxQSwUGAAAAAAQABAD5AAAAjwMAAAAA&#10;" strokeweight=".25pt"/>
                <v:line id="Line 52" o:spid="_x0000_s1031" style="position:absolute;visibility:visible;mso-wrap-style:square" from="6444,327" to="8253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b3nsQAAADbAAAADwAAAGRycy9kb3ducmV2LnhtbESPQWsCMRSE7wX/Q3iF3mpWbUW2RhGp&#10;UHoQ1u2h3h6b52Zx87Im6br9941Q8DjMzDfMcj3YVvTkQ+NYwWScgSCunG64VvBV7p4XIEJE1tg6&#10;JgW/FGC9Gj0sMdfuygX1h1iLBOGQowITY5dLGSpDFsPYdcTJOzlvMSbpa6k9XhPctnKaZXNpseG0&#10;YLCjraHqfPixCvwxhu/iMvvsX+r3y/7sTUmnQqmnx2HzBiLSEO/h//aHVvA6gduX9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veexAAAANsAAAAPAAAAAAAAAAAA&#10;AAAAAKECAABkcnMvZG93bnJldi54bWxQSwUGAAAAAAQABAD5AAAAkgMAAAAA&#10;" strokeweight=".25pt"/>
                <v:line id="Line 53" o:spid="_x0000_s1032" style="position:absolute;visibility:visible;mso-wrap-style:square" from="8256,327" to="8813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Rp6cQAAADb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t5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GnpxAAAANsAAAAPAAAAAAAAAAAA&#10;AAAAAKECAABkcnMvZG93bnJldi54bWxQSwUGAAAAAAQABAD5AAAAkgMAAAAA&#10;" strokeweight=".25pt"/>
                <v:line id="Line 54" o:spid="_x0000_s1033" style="position:absolute;visibility:visible;mso-wrap-style:square" from="8815,327" to="10346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Mcs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eB9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OMxyxAAAANsAAAAPAAAAAAAAAAAA&#10;AAAAAKECAABkcnMvZG93bnJldi54bWxQSwUGAAAAAAQABAD5AAAAkgMAAAAA&#10;" strokeweight=".25pt"/>
                <v:line id="Line 55" o:spid="_x0000_s1034" style="position:absolute;visibility:visible;mso-wrap-style:square" from="10349,327" to="11328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FUBs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2hd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VQGxAAAANsAAAAPAAAAAAAAAAAA&#10;AAAAAKECAABkcnMvZG93bnJldi54bWxQSwUGAAAAAAQABAD5AAAAkgMAAAAA&#10;" strokeweight=".25pt"/>
                <w10:wrap type="topAndBottom" anchorx="page"/>
              </v:group>
            </w:pict>
          </mc:Fallback>
        </mc:AlternateConten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5C8F">
        <w:rPr>
          <w:rFonts w:ascii="Times New Roman" w:hAnsi="Times New Roman" w:cs="Times New Roman"/>
          <w:bCs/>
          <w:i/>
          <w:sz w:val="28"/>
          <w:szCs w:val="28"/>
        </w:rPr>
        <w:t>(фамилия, имя, отчество ребенка полностью),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обучающегося   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 xml:space="preserve">           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класса/группы 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  <w:t>    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школы (иной образовательной организации), ознакомившись с Положением 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E32DC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</w:t>
      </w:r>
      <w:r w:rsidR="001E67E6" w:rsidRPr="00312CAE">
        <w:rPr>
          <w:rFonts w:ascii="Times New Roman" w:hAnsi="Times New Roman" w:cs="Times New Roman"/>
          <w:bCs/>
          <w:sz w:val="28"/>
          <w:szCs w:val="28"/>
          <w:lang w:bidi="ru-RU"/>
        </w:rPr>
        <w:t>региональном этапе Всероссийского конкурса социальной рекламы в области формирования культуры здорового и безопасного образа жизни «СТИЛЬ ЖИЗНИ – ЗДОРОВЬЕ! 2021»</w:t>
      </w:r>
      <w:r w:rsidR="00312C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312CAE" w:rsidRPr="00312CAE">
        <w:rPr>
          <w:rFonts w:ascii="Times New Roman" w:hAnsi="Times New Roman" w:cs="Times New Roman"/>
          <w:bCs/>
          <w:sz w:val="28"/>
          <w:szCs w:val="28"/>
          <w:lang w:bidi="ru-RU"/>
        </w:rPr>
        <w:t>(далее</w:t>
      </w:r>
      <w:r w:rsidR="00312C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– </w:t>
      </w:r>
      <w:r w:rsidR="00E32DC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312CAE">
        <w:rPr>
          <w:rFonts w:ascii="Times New Roman" w:hAnsi="Times New Roman" w:cs="Times New Roman"/>
          <w:bCs/>
          <w:sz w:val="28"/>
          <w:szCs w:val="28"/>
          <w:lang w:bidi="ru-RU"/>
        </w:rPr>
        <w:t>онкурс)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, даю свое согласие:</w:t>
      </w:r>
    </w:p>
    <w:p w:rsidR="00F16959" w:rsidRPr="00ED5C8F" w:rsidRDefault="00F16959" w:rsidP="00E32DC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- на участие моего ребенка </w:t>
      </w:r>
      <w:r w:rsidR="00E32DCF">
        <w:rPr>
          <w:rFonts w:ascii="Times New Roman" w:hAnsi="Times New Roman" w:cs="Times New Roman"/>
          <w:bCs/>
          <w:sz w:val="28"/>
          <w:szCs w:val="28"/>
        </w:rPr>
        <w:t>в К</w:t>
      </w:r>
      <w:r w:rsidRPr="00ED5C8F">
        <w:rPr>
          <w:rFonts w:ascii="Times New Roman" w:hAnsi="Times New Roman" w:cs="Times New Roman"/>
          <w:bCs/>
          <w:sz w:val="28"/>
          <w:szCs w:val="28"/>
        </w:rPr>
        <w:t xml:space="preserve">онкурсе социальной рекламы 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в области формирования культуры здорового и безопасного образа жизни, профилактики зависимого поведения обучающихся «Стиль жизни – здоровье! 2021»;</w:t>
      </w:r>
    </w:p>
    <w:p w:rsidR="00F16959" w:rsidRPr="00ED5C8F" w:rsidRDefault="00F16959" w:rsidP="00E32DC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- на публикацию работы моего ребенка на сайте http://fcprc.ru,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а также в других печатных изданиях и СМИ с обязательной ссылкой</w:t>
      </w:r>
      <w:r w:rsidRPr="00ED5C8F">
        <w:rPr>
          <w:rFonts w:ascii="Times New Roman" w:hAnsi="Times New Roman" w:cs="Times New Roman"/>
          <w:bCs/>
          <w:sz w:val="28"/>
          <w:szCs w:val="28"/>
        </w:rPr>
        <w:br/>
        <w:t>на авторство;</w:t>
      </w:r>
    </w:p>
    <w:p w:rsidR="00F16959" w:rsidRPr="00ED5C8F" w:rsidRDefault="00F16959" w:rsidP="00E32DC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- на обработку персональных данных моего ребенка, включающих: фамилию, имя, отчество, пол, возраст, сведения о месте обучения, а также иные данные, необходимые для регистрации и обеспечения возможности участия моего ребенка во Всероссийском конкурсе, проводимом ФГБУ «Центр защиты прав и интересо</w:t>
      </w:r>
      <w:r w:rsidR="00E32DCF">
        <w:rPr>
          <w:rFonts w:ascii="Times New Roman" w:hAnsi="Times New Roman" w:cs="Times New Roman"/>
          <w:bCs/>
          <w:sz w:val="28"/>
          <w:szCs w:val="28"/>
        </w:rPr>
        <w:t xml:space="preserve">в детей» с использованием сайта Конкурса, </w:t>
      </w:r>
      <w:r w:rsidRPr="00ED5C8F">
        <w:rPr>
          <w:rFonts w:ascii="Times New Roman" w:hAnsi="Times New Roman" w:cs="Times New Roman"/>
          <w:bCs/>
          <w:sz w:val="28"/>
          <w:szCs w:val="28"/>
        </w:rPr>
        <w:t>во исполнение требований Федерального закона от 27 июля 2006 г. № 152-ФЗ «О персональных данных».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Дата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Подпись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/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5C8F">
        <w:rPr>
          <w:rFonts w:ascii="Times New Roman" w:hAnsi="Times New Roman" w:cs="Times New Roman"/>
          <w:bCs/>
          <w:i/>
          <w:sz w:val="28"/>
          <w:szCs w:val="28"/>
        </w:rPr>
        <w:t>(расшифровка подписи)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5C8F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16959" w:rsidRPr="00ED5C8F" w:rsidRDefault="00F16959" w:rsidP="00C264DA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Приложение № 5</w:t>
      </w:r>
      <w:r w:rsidR="00C264D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 Положению 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C264DA" w:rsidRDefault="00F16959" w:rsidP="00C264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264DA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Согласие</w:t>
      </w:r>
    </w:p>
    <w:p w:rsidR="00A06085" w:rsidRDefault="00E32DCF" w:rsidP="00312C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на участие в </w:t>
      </w:r>
      <w:r w:rsidR="00312CAE" w:rsidRPr="00312CA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региональном этапе Всероссийского конкурса социальной рекламы в области формирования культуры здорового и безопасного образа жизни «СТИЛЬ ЖИЗНИ – ЗДОРОВЬЕ! 2021» </w:t>
      </w:r>
    </w:p>
    <w:p w:rsidR="00C264DA" w:rsidRDefault="00F16959" w:rsidP="00A06085">
      <w:pPr>
        <w:spacing w:after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Я, ___________________________________________________ </w:t>
      </w:r>
      <w:r w:rsidR="00C264D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______________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5C8F">
        <w:rPr>
          <w:rFonts w:ascii="Times New Roman" w:hAnsi="Times New Roman" w:cs="Times New Roman"/>
          <w:bCs/>
          <w:i/>
          <w:sz w:val="28"/>
          <w:szCs w:val="28"/>
        </w:rPr>
        <w:t>(фамилия, имя, отчество обучающегося старше 18 лет полностью)</w:t>
      </w:r>
      <w:r w:rsidRPr="00ED5C8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ED5C8F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ED5C8F">
        <w:rPr>
          <w:rFonts w:ascii="Times New Roman" w:hAnsi="Times New Roman" w:cs="Times New Roman"/>
          <w:bCs/>
          <w:i/>
          <w:sz w:val="28"/>
          <w:szCs w:val="28"/>
        </w:rPr>
        <w:tab/>
        <w:t>(дата рождения)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являясь обучающимся (-</w:t>
      </w:r>
      <w:proofErr w:type="spellStart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щейся</w:t>
      </w:r>
      <w:proofErr w:type="spellEnd"/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) ___________класса/группы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школы (иной образовательной организации), ознакомившись с Положением </w:t>
      </w:r>
      <w:r w:rsidR="00A06085">
        <w:rPr>
          <w:rFonts w:ascii="Times New Roman" w:hAnsi="Times New Roman" w:cs="Times New Roman"/>
          <w:bCs/>
          <w:sz w:val="28"/>
          <w:szCs w:val="28"/>
          <w:lang w:bidi="ru-RU"/>
        </w:rPr>
        <w:t>регионального этапа</w:t>
      </w:r>
      <w:r w:rsidR="00A06085" w:rsidRPr="00A0608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Всероссийского конкурса социальной рекламы в области формирования культуры здорового и безопасного образа жизни «СТИЛЬ ЖИЗНИ – ЗДОРОВЬЕ! 2021»</w:t>
      </w:r>
      <w:r w:rsidR="00364CE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(далее – Конкурс)</w:t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>, даю свое согласие:</w:t>
      </w:r>
    </w:p>
    <w:p w:rsidR="00F16959" w:rsidRPr="00ED5C8F" w:rsidRDefault="00364CEB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на участие в К</w:t>
      </w:r>
      <w:r w:rsidR="00F16959" w:rsidRPr="00ED5C8F">
        <w:rPr>
          <w:rFonts w:ascii="Times New Roman" w:hAnsi="Times New Roman" w:cs="Times New Roman"/>
          <w:bCs/>
          <w:sz w:val="28"/>
          <w:szCs w:val="28"/>
        </w:rPr>
        <w:t>онкурсе;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>- на публикацию моих работ на сайт</w:t>
      </w:r>
      <w:r w:rsidR="00E32DCF">
        <w:rPr>
          <w:rFonts w:ascii="Times New Roman" w:hAnsi="Times New Roman" w:cs="Times New Roman"/>
          <w:bCs/>
          <w:sz w:val="28"/>
          <w:szCs w:val="28"/>
        </w:rPr>
        <w:t>е</w:t>
      </w:r>
      <w:r w:rsidRPr="00ED5C8F">
        <w:rPr>
          <w:rFonts w:ascii="Times New Roman" w:hAnsi="Times New Roman" w:cs="Times New Roman"/>
          <w:bCs/>
          <w:sz w:val="28"/>
          <w:szCs w:val="28"/>
        </w:rPr>
        <w:t>, а также в других печатных изданиях и СМИ с обязательной ссылкой на авторство;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C8F">
        <w:rPr>
          <w:rFonts w:ascii="Times New Roman" w:hAnsi="Times New Roman" w:cs="Times New Roman"/>
          <w:bCs/>
          <w:sz w:val="28"/>
          <w:szCs w:val="28"/>
        </w:rPr>
        <w:t xml:space="preserve">- на обработку персональных данных, включающих: фамилию, имя, отчество, дата рождения, сведения о месте обучения, а также иные данные, необходимые для регистрации и обеспечения возможности моего участия во Всероссийском конкурсе, проводимом ФГБУ «Центр защиты прав и интересов детей» с использованием сайта </w:t>
      </w:r>
      <w:hyperlink r:id="rId6" w:history="1">
        <w:r w:rsidRPr="00ED5C8F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http://fcprc.ru</w:t>
        </w:r>
      </w:hyperlink>
      <w:r w:rsidRPr="00ED5C8F">
        <w:rPr>
          <w:rFonts w:ascii="Times New Roman" w:hAnsi="Times New Roman" w:cs="Times New Roman"/>
          <w:bCs/>
          <w:sz w:val="28"/>
          <w:szCs w:val="28"/>
        </w:rPr>
        <w:t xml:space="preserve"> и сайта Конкурса http://2021.social.edu-contests.ru/, во исполнение требований Федерального закона от 27 июля 2006 г. № 152-ФЗ «О персональных данных».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Дата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Подпись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  <w:r w:rsidRPr="00ED5C8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/ </w:t>
      </w:r>
      <w:r w:rsidRPr="00ED5C8F">
        <w:rPr>
          <w:rFonts w:ascii="Times New Roman" w:hAnsi="Times New Roman" w:cs="Times New Roman"/>
          <w:bCs/>
          <w:sz w:val="28"/>
          <w:szCs w:val="28"/>
          <w:u w:val="single"/>
          <w:lang w:bidi="ru-RU"/>
        </w:rPr>
        <w:tab/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5C8F">
        <w:rPr>
          <w:rFonts w:ascii="Times New Roman" w:hAnsi="Times New Roman" w:cs="Times New Roman"/>
          <w:bCs/>
          <w:i/>
          <w:sz w:val="28"/>
          <w:szCs w:val="28"/>
        </w:rPr>
        <w:t>(расшифровка подписи)</w:t>
      </w:r>
    </w:p>
    <w:p w:rsidR="00F16959" w:rsidRPr="00ED5C8F" w:rsidRDefault="00F16959" w:rsidP="00ED5C8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E3498" w:rsidRDefault="005E3498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E3498" w:rsidRDefault="005E3498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64DA" w:rsidRDefault="00C264DA" w:rsidP="00EF23A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16F28" w:rsidRPr="00CB17B7" w:rsidRDefault="00B16F28" w:rsidP="00CB17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16F28" w:rsidRPr="00CB17B7" w:rsidSect="0096387A">
      <w:pgSz w:w="11906" w:h="16838"/>
      <w:pgMar w:top="284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766BC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097A5E"/>
    <w:multiLevelType w:val="hybridMultilevel"/>
    <w:tmpl w:val="6ED6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F2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B93DE6"/>
    <w:multiLevelType w:val="hybridMultilevel"/>
    <w:tmpl w:val="B428E4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802AB"/>
    <w:multiLevelType w:val="hybridMultilevel"/>
    <w:tmpl w:val="F9CA8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4F71"/>
    <w:multiLevelType w:val="hybridMultilevel"/>
    <w:tmpl w:val="BF8AA896"/>
    <w:lvl w:ilvl="0" w:tplc="3286ADBA"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FB80B7C">
      <w:numFmt w:val="bullet"/>
      <w:lvlText w:val="•"/>
      <w:lvlJc w:val="left"/>
      <w:pPr>
        <w:ind w:left="1086" w:hanging="293"/>
      </w:pPr>
      <w:rPr>
        <w:rFonts w:hint="default"/>
        <w:lang w:val="ru-RU" w:eastAsia="ru-RU" w:bidi="ru-RU"/>
      </w:rPr>
    </w:lvl>
    <w:lvl w:ilvl="2" w:tplc="06182988">
      <w:numFmt w:val="bullet"/>
      <w:lvlText w:val="•"/>
      <w:lvlJc w:val="left"/>
      <w:pPr>
        <w:ind w:left="2072" w:hanging="293"/>
      </w:pPr>
      <w:rPr>
        <w:rFonts w:hint="default"/>
        <w:lang w:val="ru-RU" w:eastAsia="ru-RU" w:bidi="ru-RU"/>
      </w:rPr>
    </w:lvl>
    <w:lvl w:ilvl="3" w:tplc="AFE6A71C">
      <w:numFmt w:val="bullet"/>
      <w:lvlText w:val="•"/>
      <w:lvlJc w:val="left"/>
      <w:pPr>
        <w:ind w:left="3058" w:hanging="293"/>
      </w:pPr>
      <w:rPr>
        <w:rFonts w:hint="default"/>
        <w:lang w:val="ru-RU" w:eastAsia="ru-RU" w:bidi="ru-RU"/>
      </w:rPr>
    </w:lvl>
    <w:lvl w:ilvl="4" w:tplc="6D7817E4">
      <w:numFmt w:val="bullet"/>
      <w:lvlText w:val="•"/>
      <w:lvlJc w:val="left"/>
      <w:pPr>
        <w:ind w:left="4044" w:hanging="293"/>
      </w:pPr>
      <w:rPr>
        <w:rFonts w:hint="default"/>
        <w:lang w:val="ru-RU" w:eastAsia="ru-RU" w:bidi="ru-RU"/>
      </w:rPr>
    </w:lvl>
    <w:lvl w:ilvl="5" w:tplc="E314FCB6">
      <w:numFmt w:val="bullet"/>
      <w:lvlText w:val="•"/>
      <w:lvlJc w:val="left"/>
      <w:pPr>
        <w:ind w:left="5030" w:hanging="293"/>
      </w:pPr>
      <w:rPr>
        <w:rFonts w:hint="default"/>
        <w:lang w:val="ru-RU" w:eastAsia="ru-RU" w:bidi="ru-RU"/>
      </w:rPr>
    </w:lvl>
    <w:lvl w:ilvl="6" w:tplc="95986512">
      <w:numFmt w:val="bullet"/>
      <w:lvlText w:val="•"/>
      <w:lvlJc w:val="left"/>
      <w:pPr>
        <w:ind w:left="6016" w:hanging="293"/>
      </w:pPr>
      <w:rPr>
        <w:rFonts w:hint="default"/>
        <w:lang w:val="ru-RU" w:eastAsia="ru-RU" w:bidi="ru-RU"/>
      </w:rPr>
    </w:lvl>
    <w:lvl w:ilvl="7" w:tplc="DF78A246">
      <w:numFmt w:val="bullet"/>
      <w:lvlText w:val="•"/>
      <w:lvlJc w:val="left"/>
      <w:pPr>
        <w:ind w:left="7002" w:hanging="293"/>
      </w:pPr>
      <w:rPr>
        <w:rFonts w:hint="default"/>
        <w:lang w:val="ru-RU" w:eastAsia="ru-RU" w:bidi="ru-RU"/>
      </w:rPr>
    </w:lvl>
    <w:lvl w:ilvl="8" w:tplc="CCF2EC6A">
      <w:numFmt w:val="bullet"/>
      <w:lvlText w:val="•"/>
      <w:lvlJc w:val="left"/>
      <w:pPr>
        <w:ind w:left="7988" w:hanging="293"/>
      </w:pPr>
      <w:rPr>
        <w:rFonts w:hint="default"/>
        <w:lang w:val="ru-RU" w:eastAsia="ru-RU" w:bidi="ru-RU"/>
      </w:rPr>
    </w:lvl>
  </w:abstractNum>
  <w:abstractNum w:abstractNumId="6" w15:restartNumberingAfterBreak="0">
    <w:nsid w:val="208E1B6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25E3AAD"/>
    <w:multiLevelType w:val="hybridMultilevel"/>
    <w:tmpl w:val="9FF87AC0"/>
    <w:lvl w:ilvl="0" w:tplc="AD8C4B9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A04D04"/>
    <w:multiLevelType w:val="hybridMultilevel"/>
    <w:tmpl w:val="193EA7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1050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CC979AD"/>
    <w:multiLevelType w:val="hybridMultilevel"/>
    <w:tmpl w:val="BE763A0A"/>
    <w:lvl w:ilvl="0" w:tplc="9422826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45E2532"/>
    <w:multiLevelType w:val="hybridMultilevel"/>
    <w:tmpl w:val="157CBD30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6DC2EB2"/>
    <w:multiLevelType w:val="multilevel"/>
    <w:tmpl w:val="0A687A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tt-RU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 w15:restartNumberingAfterBreak="0">
    <w:nsid w:val="77F004EA"/>
    <w:multiLevelType w:val="hybridMultilevel"/>
    <w:tmpl w:val="31340B2C"/>
    <w:lvl w:ilvl="0" w:tplc="F0884A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1021A"/>
    <w:multiLevelType w:val="hybridMultilevel"/>
    <w:tmpl w:val="E42645F0"/>
    <w:lvl w:ilvl="0" w:tplc="B71C32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15A87"/>
    <w:multiLevelType w:val="hybridMultilevel"/>
    <w:tmpl w:val="73A4D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90A5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5"/>
  </w:num>
  <w:num w:numId="14">
    <w:abstractNumId w:val="13"/>
  </w:num>
  <w:num w:numId="15">
    <w:abstractNumId w:val="7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48"/>
    <w:rsid w:val="000100E9"/>
    <w:rsid w:val="00016D1F"/>
    <w:rsid w:val="00016F4B"/>
    <w:rsid w:val="00017095"/>
    <w:rsid w:val="0002610A"/>
    <w:rsid w:val="00031155"/>
    <w:rsid w:val="00032AD5"/>
    <w:rsid w:val="00035026"/>
    <w:rsid w:val="00040BE3"/>
    <w:rsid w:val="000430DF"/>
    <w:rsid w:val="00044859"/>
    <w:rsid w:val="00046C42"/>
    <w:rsid w:val="00050538"/>
    <w:rsid w:val="00054A7B"/>
    <w:rsid w:val="00070271"/>
    <w:rsid w:val="00073404"/>
    <w:rsid w:val="00086445"/>
    <w:rsid w:val="00094B6A"/>
    <w:rsid w:val="000C3CA4"/>
    <w:rsid w:val="000C44EE"/>
    <w:rsid w:val="000C6112"/>
    <w:rsid w:val="000C6383"/>
    <w:rsid w:val="000D2CAA"/>
    <w:rsid w:val="000D2F86"/>
    <w:rsid w:val="000D32F1"/>
    <w:rsid w:val="000D7ACA"/>
    <w:rsid w:val="000E2245"/>
    <w:rsid w:val="000E54E6"/>
    <w:rsid w:val="000F5CB0"/>
    <w:rsid w:val="000F7020"/>
    <w:rsid w:val="00100586"/>
    <w:rsid w:val="0010544A"/>
    <w:rsid w:val="001057CE"/>
    <w:rsid w:val="001075B1"/>
    <w:rsid w:val="001367D4"/>
    <w:rsid w:val="001406FE"/>
    <w:rsid w:val="0014193E"/>
    <w:rsid w:val="00152FC8"/>
    <w:rsid w:val="00161257"/>
    <w:rsid w:val="00162246"/>
    <w:rsid w:val="001622E5"/>
    <w:rsid w:val="00165534"/>
    <w:rsid w:val="00173970"/>
    <w:rsid w:val="001744E8"/>
    <w:rsid w:val="00175190"/>
    <w:rsid w:val="001922BC"/>
    <w:rsid w:val="0019255A"/>
    <w:rsid w:val="001937D1"/>
    <w:rsid w:val="0019757C"/>
    <w:rsid w:val="001975D2"/>
    <w:rsid w:val="001A090D"/>
    <w:rsid w:val="001A7192"/>
    <w:rsid w:val="001B2DE5"/>
    <w:rsid w:val="001B371D"/>
    <w:rsid w:val="001B466B"/>
    <w:rsid w:val="001C3804"/>
    <w:rsid w:val="001C4F3C"/>
    <w:rsid w:val="001D33DC"/>
    <w:rsid w:val="001D7A5B"/>
    <w:rsid w:val="001E67E6"/>
    <w:rsid w:val="001F1221"/>
    <w:rsid w:val="001F241E"/>
    <w:rsid w:val="002047DC"/>
    <w:rsid w:val="00204ED6"/>
    <w:rsid w:val="00206EBE"/>
    <w:rsid w:val="00207681"/>
    <w:rsid w:val="002139A6"/>
    <w:rsid w:val="00214D51"/>
    <w:rsid w:val="002156D2"/>
    <w:rsid w:val="00225033"/>
    <w:rsid w:val="0023220D"/>
    <w:rsid w:val="0023601E"/>
    <w:rsid w:val="0024723E"/>
    <w:rsid w:val="00247AE9"/>
    <w:rsid w:val="00251E93"/>
    <w:rsid w:val="0026683F"/>
    <w:rsid w:val="002717CD"/>
    <w:rsid w:val="00293005"/>
    <w:rsid w:val="00294801"/>
    <w:rsid w:val="0029759B"/>
    <w:rsid w:val="002A594E"/>
    <w:rsid w:val="002A720F"/>
    <w:rsid w:val="002A734B"/>
    <w:rsid w:val="002C2D6A"/>
    <w:rsid w:val="002D6358"/>
    <w:rsid w:val="002D67AB"/>
    <w:rsid w:val="002E1383"/>
    <w:rsid w:val="002E31DE"/>
    <w:rsid w:val="002E58B7"/>
    <w:rsid w:val="002E691D"/>
    <w:rsid w:val="002E6A6D"/>
    <w:rsid w:val="002F204C"/>
    <w:rsid w:val="00312CAE"/>
    <w:rsid w:val="003219ED"/>
    <w:rsid w:val="0034572F"/>
    <w:rsid w:val="00347020"/>
    <w:rsid w:val="00350D19"/>
    <w:rsid w:val="00357558"/>
    <w:rsid w:val="00364CEB"/>
    <w:rsid w:val="003731D6"/>
    <w:rsid w:val="0037605D"/>
    <w:rsid w:val="00384089"/>
    <w:rsid w:val="0038790A"/>
    <w:rsid w:val="00391379"/>
    <w:rsid w:val="003952DF"/>
    <w:rsid w:val="003A02CA"/>
    <w:rsid w:val="003B4880"/>
    <w:rsid w:val="003D0337"/>
    <w:rsid w:val="003D31A4"/>
    <w:rsid w:val="003D3D0B"/>
    <w:rsid w:val="0041217E"/>
    <w:rsid w:val="00412B70"/>
    <w:rsid w:val="004306D6"/>
    <w:rsid w:val="00430F80"/>
    <w:rsid w:val="00432394"/>
    <w:rsid w:val="00433180"/>
    <w:rsid w:val="0043511A"/>
    <w:rsid w:val="004366D1"/>
    <w:rsid w:val="00445897"/>
    <w:rsid w:val="00455442"/>
    <w:rsid w:val="00456BDE"/>
    <w:rsid w:val="00461F40"/>
    <w:rsid w:val="00463453"/>
    <w:rsid w:val="0046673E"/>
    <w:rsid w:val="0046757F"/>
    <w:rsid w:val="00474042"/>
    <w:rsid w:val="00483473"/>
    <w:rsid w:val="0048494A"/>
    <w:rsid w:val="00490DD3"/>
    <w:rsid w:val="0049361F"/>
    <w:rsid w:val="00493C31"/>
    <w:rsid w:val="00497454"/>
    <w:rsid w:val="004B2D5B"/>
    <w:rsid w:val="004B3164"/>
    <w:rsid w:val="004B42F0"/>
    <w:rsid w:val="004C0043"/>
    <w:rsid w:val="004C205C"/>
    <w:rsid w:val="004C241B"/>
    <w:rsid w:val="004D6BBE"/>
    <w:rsid w:val="004D6DD1"/>
    <w:rsid w:val="004E1043"/>
    <w:rsid w:val="005000B0"/>
    <w:rsid w:val="00503936"/>
    <w:rsid w:val="0050652B"/>
    <w:rsid w:val="00510CB5"/>
    <w:rsid w:val="00521A0E"/>
    <w:rsid w:val="00524F4A"/>
    <w:rsid w:val="00530EC1"/>
    <w:rsid w:val="005319DE"/>
    <w:rsid w:val="00533B05"/>
    <w:rsid w:val="00534ADB"/>
    <w:rsid w:val="00537920"/>
    <w:rsid w:val="00540457"/>
    <w:rsid w:val="00540DCD"/>
    <w:rsid w:val="005444CA"/>
    <w:rsid w:val="0054761A"/>
    <w:rsid w:val="0055595F"/>
    <w:rsid w:val="00555BCB"/>
    <w:rsid w:val="00557799"/>
    <w:rsid w:val="00577817"/>
    <w:rsid w:val="00585C1A"/>
    <w:rsid w:val="0059269F"/>
    <w:rsid w:val="00592DC5"/>
    <w:rsid w:val="00594EEB"/>
    <w:rsid w:val="005A2B83"/>
    <w:rsid w:val="005A3A6B"/>
    <w:rsid w:val="005D3EC8"/>
    <w:rsid w:val="005E31BB"/>
    <w:rsid w:val="005E3498"/>
    <w:rsid w:val="005E5BC3"/>
    <w:rsid w:val="005F1AF0"/>
    <w:rsid w:val="005F2D94"/>
    <w:rsid w:val="005F406F"/>
    <w:rsid w:val="00604D4B"/>
    <w:rsid w:val="006161A6"/>
    <w:rsid w:val="00623B11"/>
    <w:rsid w:val="006254B5"/>
    <w:rsid w:val="00631A0A"/>
    <w:rsid w:val="00635BF7"/>
    <w:rsid w:val="0063605B"/>
    <w:rsid w:val="00640EFE"/>
    <w:rsid w:val="0065005B"/>
    <w:rsid w:val="00650D78"/>
    <w:rsid w:val="00653026"/>
    <w:rsid w:val="00653D70"/>
    <w:rsid w:val="00660890"/>
    <w:rsid w:val="00661813"/>
    <w:rsid w:val="0066259D"/>
    <w:rsid w:val="0066288D"/>
    <w:rsid w:val="006651DB"/>
    <w:rsid w:val="00666909"/>
    <w:rsid w:val="006738DB"/>
    <w:rsid w:val="00684E9D"/>
    <w:rsid w:val="0069350A"/>
    <w:rsid w:val="00696A14"/>
    <w:rsid w:val="006A2F89"/>
    <w:rsid w:val="006A6BA9"/>
    <w:rsid w:val="006A6F4D"/>
    <w:rsid w:val="006A7EC1"/>
    <w:rsid w:val="006B0BC6"/>
    <w:rsid w:val="006B5BF5"/>
    <w:rsid w:val="006C253E"/>
    <w:rsid w:val="006C3CE4"/>
    <w:rsid w:val="006D4514"/>
    <w:rsid w:val="006E0A19"/>
    <w:rsid w:val="006E114D"/>
    <w:rsid w:val="006F1DF5"/>
    <w:rsid w:val="006F4527"/>
    <w:rsid w:val="006F6B78"/>
    <w:rsid w:val="006F7B39"/>
    <w:rsid w:val="00700C33"/>
    <w:rsid w:val="007116B6"/>
    <w:rsid w:val="00715180"/>
    <w:rsid w:val="00715366"/>
    <w:rsid w:val="0071568C"/>
    <w:rsid w:val="007177C8"/>
    <w:rsid w:val="00717FEB"/>
    <w:rsid w:val="007201FF"/>
    <w:rsid w:val="007252EB"/>
    <w:rsid w:val="00725A75"/>
    <w:rsid w:val="00730886"/>
    <w:rsid w:val="007374DE"/>
    <w:rsid w:val="007436D5"/>
    <w:rsid w:val="0074438F"/>
    <w:rsid w:val="00744AF9"/>
    <w:rsid w:val="0074557F"/>
    <w:rsid w:val="00752693"/>
    <w:rsid w:val="00756120"/>
    <w:rsid w:val="007601DD"/>
    <w:rsid w:val="00760619"/>
    <w:rsid w:val="00760A48"/>
    <w:rsid w:val="00774A61"/>
    <w:rsid w:val="00775F1F"/>
    <w:rsid w:val="00781329"/>
    <w:rsid w:val="007852B5"/>
    <w:rsid w:val="007869DF"/>
    <w:rsid w:val="007941C9"/>
    <w:rsid w:val="00794617"/>
    <w:rsid w:val="007946E6"/>
    <w:rsid w:val="00795EB7"/>
    <w:rsid w:val="007A11A8"/>
    <w:rsid w:val="007A34E3"/>
    <w:rsid w:val="007B01CC"/>
    <w:rsid w:val="007B0248"/>
    <w:rsid w:val="007B1B44"/>
    <w:rsid w:val="007B40AD"/>
    <w:rsid w:val="007B761F"/>
    <w:rsid w:val="007B7E39"/>
    <w:rsid w:val="007C30EA"/>
    <w:rsid w:val="007C62F4"/>
    <w:rsid w:val="007C6CDA"/>
    <w:rsid w:val="007D45D8"/>
    <w:rsid w:val="007E3089"/>
    <w:rsid w:val="007E5B62"/>
    <w:rsid w:val="007F5AA6"/>
    <w:rsid w:val="007F6D05"/>
    <w:rsid w:val="00803685"/>
    <w:rsid w:val="00803BE9"/>
    <w:rsid w:val="00814CE3"/>
    <w:rsid w:val="00825034"/>
    <w:rsid w:val="008258DC"/>
    <w:rsid w:val="0083682A"/>
    <w:rsid w:val="00843985"/>
    <w:rsid w:val="00843D20"/>
    <w:rsid w:val="0084420F"/>
    <w:rsid w:val="0084771F"/>
    <w:rsid w:val="00847CFD"/>
    <w:rsid w:val="00854F6E"/>
    <w:rsid w:val="008616C7"/>
    <w:rsid w:val="008654D2"/>
    <w:rsid w:val="00873004"/>
    <w:rsid w:val="00873538"/>
    <w:rsid w:val="00875BC3"/>
    <w:rsid w:val="0087686B"/>
    <w:rsid w:val="008775F1"/>
    <w:rsid w:val="00886E98"/>
    <w:rsid w:val="008878BE"/>
    <w:rsid w:val="008A239A"/>
    <w:rsid w:val="008A572A"/>
    <w:rsid w:val="008A789D"/>
    <w:rsid w:val="008B0107"/>
    <w:rsid w:val="008B38BA"/>
    <w:rsid w:val="008C2960"/>
    <w:rsid w:val="008C2978"/>
    <w:rsid w:val="008E18D2"/>
    <w:rsid w:val="008E3419"/>
    <w:rsid w:val="008E4606"/>
    <w:rsid w:val="008F461D"/>
    <w:rsid w:val="008F72FE"/>
    <w:rsid w:val="00900EC5"/>
    <w:rsid w:val="0090626D"/>
    <w:rsid w:val="00910145"/>
    <w:rsid w:val="00913109"/>
    <w:rsid w:val="00913265"/>
    <w:rsid w:val="00915565"/>
    <w:rsid w:val="00916EF6"/>
    <w:rsid w:val="00925502"/>
    <w:rsid w:val="00930C0F"/>
    <w:rsid w:val="00932263"/>
    <w:rsid w:val="00937175"/>
    <w:rsid w:val="00941586"/>
    <w:rsid w:val="00941A47"/>
    <w:rsid w:val="00944F79"/>
    <w:rsid w:val="00955087"/>
    <w:rsid w:val="00961089"/>
    <w:rsid w:val="00963824"/>
    <w:rsid w:val="0096387A"/>
    <w:rsid w:val="009647BE"/>
    <w:rsid w:val="00964FD5"/>
    <w:rsid w:val="009710D0"/>
    <w:rsid w:val="00981A88"/>
    <w:rsid w:val="00982059"/>
    <w:rsid w:val="00995596"/>
    <w:rsid w:val="009A1FFE"/>
    <w:rsid w:val="009A3D32"/>
    <w:rsid w:val="009A44AC"/>
    <w:rsid w:val="009B1EEC"/>
    <w:rsid w:val="009B4D9C"/>
    <w:rsid w:val="009B6748"/>
    <w:rsid w:val="009C03F0"/>
    <w:rsid w:val="009C16F4"/>
    <w:rsid w:val="009D2A80"/>
    <w:rsid w:val="009D31EC"/>
    <w:rsid w:val="009D664E"/>
    <w:rsid w:val="009E2192"/>
    <w:rsid w:val="009E42DF"/>
    <w:rsid w:val="009E6AA0"/>
    <w:rsid w:val="009F05AA"/>
    <w:rsid w:val="009F2099"/>
    <w:rsid w:val="009F511D"/>
    <w:rsid w:val="00A0336E"/>
    <w:rsid w:val="00A0553B"/>
    <w:rsid w:val="00A06085"/>
    <w:rsid w:val="00A07F33"/>
    <w:rsid w:val="00A11E9B"/>
    <w:rsid w:val="00A2109F"/>
    <w:rsid w:val="00A33716"/>
    <w:rsid w:val="00A33D02"/>
    <w:rsid w:val="00A35F6C"/>
    <w:rsid w:val="00A42915"/>
    <w:rsid w:val="00A441C1"/>
    <w:rsid w:val="00A50F04"/>
    <w:rsid w:val="00A50F22"/>
    <w:rsid w:val="00A527F2"/>
    <w:rsid w:val="00A55085"/>
    <w:rsid w:val="00A5722D"/>
    <w:rsid w:val="00A57F1F"/>
    <w:rsid w:val="00A608BD"/>
    <w:rsid w:val="00A63F75"/>
    <w:rsid w:val="00A66CD8"/>
    <w:rsid w:val="00A671E4"/>
    <w:rsid w:val="00A67B08"/>
    <w:rsid w:val="00A717FE"/>
    <w:rsid w:val="00A771AB"/>
    <w:rsid w:val="00A77FB8"/>
    <w:rsid w:val="00A92269"/>
    <w:rsid w:val="00AA0371"/>
    <w:rsid w:val="00AA1EF8"/>
    <w:rsid w:val="00AB0C47"/>
    <w:rsid w:val="00AB2E0D"/>
    <w:rsid w:val="00AB3DC3"/>
    <w:rsid w:val="00AB5676"/>
    <w:rsid w:val="00AB5852"/>
    <w:rsid w:val="00AB6733"/>
    <w:rsid w:val="00AB729D"/>
    <w:rsid w:val="00AB770A"/>
    <w:rsid w:val="00AD4509"/>
    <w:rsid w:val="00AD589D"/>
    <w:rsid w:val="00AE1F2F"/>
    <w:rsid w:val="00AE3390"/>
    <w:rsid w:val="00AE59D2"/>
    <w:rsid w:val="00AF2535"/>
    <w:rsid w:val="00AF5249"/>
    <w:rsid w:val="00B0785F"/>
    <w:rsid w:val="00B11A61"/>
    <w:rsid w:val="00B131DC"/>
    <w:rsid w:val="00B16F28"/>
    <w:rsid w:val="00B31B60"/>
    <w:rsid w:val="00B32E11"/>
    <w:rsid w:val="00B35A50"/>
    <w:rsid w:val="00B41D20"/>
    <w:rsid w:val="00B44DCE"/>
    <w:rsid w:val="00B47AB7"/>
    <w:rsid w:val="00B51DB3"/>
    <w:rsid w:val="00B54A5C"/>
    <w:rsid w:val="00B67597"/>
    <w:rsid w:val="00B75337"/>
    <w:rsid w:val="00B81C35"/>
    <w:rsid w:val="00B824C3"/>
    <w:rsid w:val="00B83C6B"/>
    <w:rsid w:val="00B84351"/>
    <w:rsid w:val="00B86690"/>
    <w:rsid w:val="00B93EC4"/>
    <w:rsid w:val="00BA155C"/>
    <w:rsid w:val="00BA31E9"/>
    <w:rsid w:val="00BA420C"/>
    <w:rsid w:val="00BA6802"/>
    <w:rsid w:val="00BB3836"/>
    <w:rsid w:val="00BB7988"/>
    <w:rsid w:val="00BC7A68"/>
    <w:rsid w:val="00BD2891"/>
    <w:rsid w:val="00BD2CC4"/>
    <w:rsid w:val="00BD34FD"/>
    <w:rsid w:val="00BE0973"/>
    <w:rsid w:val="00BE5216"/>
    <w:rsid w:val="00BF15DD"/>
    <w:rsid w:val="00BF5E24"/>
    <w:rsid w:val="00BF682D"/>
    <w:rsid w:val="00C005F9"/>
    <w:rsid w:val="00C01A5E"/>
    <w:rsid w:val="00C044F1"/>
    <w:rsid w:val="00C07ED3"/>
    <w:rsid w:val="00C1015C"/>
    <w:rsid w:val="00C11D8C"/>
    <w:rsid w:val="00C24915"/>
    <w:rsid w:val="00C264DA"/>
    <w:rsid w:val="00C27EF8"/>
    <w:rsid w:val="00C43D52"/>
    <w:rsid w:val="00C46DE3"/>
    <w:rsid w:val="00C50356"/>
    <w:rsid w:val="00C503BF"/>
    <w:rsid w:val="00C52068"/>
    <w:rsid w:val="00C52479"/>
    <w:rsid w:val="00C57C40"/>
    <w:rsid w:val="00C63512"/>
    <w:rsid w:val="00C8308D"/>
    <w:rsid w:val="00C85441"/>
    <w:rsid w:val="00C85FC8"/>
    <w:rsid w:val="00C934D9"/>
    <w:rsid w:val="00C95FAC"/>
    <w:rsid w:val="00CA1303"/>
    <w:rsid w:val="00CA77D9"/>
    <w:rsid w:val="00CB17B7"/>
    <w:rsid w:val="00CB4788"/>
    <w:rsid w:val="00CB4846"/>
    <w:rsid w:val="00CB7E84"/>
    <w:rsid w:val="00CC7467"/>
    <w:rsid w:val="00CD1664"/>
    <w:rsid w:val="00CD1C75"/>
    <w:rsid w:val="00CD219A"/>
    <w:rsid w:val="00CD266C"/>
    <w:rsid w:val="00CD357E"/>
    <w:rsid w:val="00CD3669"/>
    <w:rsid w:val="00CD401D"/>
    <w:rsid w:val="00CD6F91"/>
    <w:rsid w:val="00CE05E8"/>
    <w:rsid w:val="00CE153E"/>
    <w:rsid w:val="00CE1993"/>
    <w:rsid w:val="00CE2DFC"/>
    <w:rsid w:val="00CE6FCF"/>
    <w:rsid w:val="00CE7E6A"/>
    <w:rsid w:val="00CF496E"/>
    <w:rsid w:val="00D04074"/>
    <w:rsid w:val="00D07378"/>
    <w:rsid w:val="00D10526"/>
    <w:rsid w:val="00D1263A"/>
    <w:rsid w:val="00D1303B"/>
    <w:rsid w:val="00D161E8"/>
    <w:rsid w:val="00D24151"/>
    <w:rsid w:val="00D25C7F"/>
    <w:rsid w:val="00D26F94"/>
    <w:rsid w:val="00D34384"/>
    <w:rsid w:val="00D3487B"/>
    <w:rsid w:val="00D409C4"/>
    <w:rsid w:val="00D40C5E"/>
    <w:rsid w:val="00D418D1"/>
    <w:rsid w:val="00D427AD"/>
    <w:rsid w:val="00D4413A"/>
    <w:rsid w:val="00D4494E"/>
    <w:rsid w:val="00D45ABC"/>
    <w:rsid w:val="00D47216"/>
    <w:rsid w:val="00D478B8"/>
    <w:rsid w:val="00D56D0B"/>
    <w:rsid w:val="00D6074E"/>
    <w:rsid w:val="00D612C9"/>
    <w:rsid w:val="00D61AF8"/>
    <w:rsid w:val="00D74275"/>
    <w:rsid w:val="00D74444"/>
    <w:rsid w:val="00D74776"/>
    <w:rsid w:val="00D77C16"/>
    <w:rsid w:val="00D851F6"/>
    <w:rsid w:val="00D90157"/>
    <w:rsid w:val="00D9016F"/>
    <w:rsid w:val="00D916EC"/>
    <w:rsid w:val="00D92F8C"/>
    <w:rsid w:val="00D95E84"/>
    <w:rsid w:val="00D968F1"/>
    <w:rsid w:val="00DA21FC"/>
    <w:rsid w:val="00DB714F"/>
    <w:rsid w:val="00DC695F"/>
    <w:rsid w:val="00DD212C"/>
    <w:rsid w:val="00DD36DC"/>
    <w:rsid w:val="00DD3C3A"/>
    <w:rsid w:val="00DD65B9"/>
    <w:rsid w:val="00DE019C"/>
    <w:rsid w:val="00DE24F9"/>
    <w:rsid w:val="00DE5C6E"/>
    <w:rsid w:val="00DE6712"/>
    <w:rsid w:val="00DE6759"/>
    <w:rsid w:val="00DE7F30"/>
    <w:rsid w:val="00DF2096"/>
    <w:rsid w:val="00DF470F"/>
    <w:rsid w:val="00DF48A2"/>
    <w:rsid w:val="00DF74C1"/>
    <w:rsid w:val="00E03470"/>
    <w:rsid w:val="00E11CF7"/>
    <w:rsid w:val="00E23EBB"/>
    <w:rsid w:val="00E24111"/>
    <w:rsid w:val="00E263DC"/>
    <w:rsid w:val="00E27BC2"/>
    <w:rsid w:val="00E27BEA"/>
    <w:rsid w:val="00E31C78"/>
    <w:rsid w:val="00E32DCF"/>
    <w:rsid w:val="00E4166E"/>
    <w:rsid w:val="00E466AA"/>
    <w:rsid w:val="00E5002C"/>
    <w:rsid w:val="00E51C63"/>
    <w:rsid w:val="00E52AB6"/>
    <w:rsid w:val="00E56CAD"/>
    <w:rsid w:val="00E625AA"/>
    <w:rsid w:val="00E70004"/>
    <w:rsid w:val="00E7262C"/>
    <w:rsid w:val="00E732D5"/>
    <w:rsid w:val="00E745AB"/>
    <w:rsid w:val="00E74677"/>
    <w:rsid w:val="00E86A31"/>
    <w:rsid w:val="00E903BB"/>
    <w:rsid w:val="00E91EA0"/>
    <w:rsid w:val="00E92A54"/>
    <w:rsid w:val="00EA0FDF"/>
    <w:rsid w:val="00EA1C37"/>
    <w:rsid w:val="00EA3293"/>
    <w:rsid w:val="00EA7E11"/>
    <w:rsid w:val="00EB086A"/>
    <w:rsid w:val="00EB3F75"/>
    <w:rsid w:val="00EB5E2F"/>
    <w:rsid w:val="00EC0444"/>
    <w:rsid w:val="00EC2FAC"/>
    <w:rsid w:val="00EC4243"/>
    <w:rsid w:val="00EC660E"/>
    <w:rsid w:val="00ED0097"/>
    <w:rsid w:val="00ED5C8F"/>
    <w:rsid w:val="00ED6F7F"/>
    <w:rsid w:val="00EE0974"/>
    <w:rsid w:val="00EE6449"/>
    <w:rsid w:val="00EE6F0B"/>
    <w:rsid w:val="00EF23A9"/>
    <w:rsid w:val="00EF6AE6"/>
    <w:rsid w:val="00F00605"/>
    <w:rsid w:val="00F00D24"/>
    <w:rsid w:val="00F02031"/>
    <w:rsid w:val="00F1672E"/>
    <w:rsid w:val="00F16959"/>
    <w:rsid w:val="00F26E0D"/>
    <w:rsid w:val="00F275A2"/>
    <w:rsid w:val="00F30453"/>
    <w:rsid w:val="00F33644"/>
    <w:rsid w:val="00F41DD1"/>
    <w:rsid w:val="00F45CDE"/>
    <w:rsid w:val="00F4780D"/>
    <w:rsid w:val="00F47A87"/>
    <w:rsid w:val="00F54681"/>
    <w:rsid w:val="00F55AA6"/>
    <w:rsid w:val="00F60FE1"/>
    <w:rsid w:val="00F63FE7"/>
    <w:rsid w:val="00F6677D"/>
    <w:rsid w:val="00F70F7A"/>
    <w:rsid w:val="00F72C33"/>
    <w:rsid w:val="00F744F1"/>
    <w:rsid w:val="00F75BDF"/>
    <w:rsid w:val="00F825BF"/>
    <w:rsid w:val="00F837B8"/>
    <w:rsid w:val="00F87E1F"/>
    <w:rsid w:val="00F96D4C"/>
    <w:rsid w:val="00FA448C"/>
    <w:rsid w:val="00FB576B"/>
    <w:rsid w:val="00FB770F"/>
    <w:rsid w:val="00FC4AEF"/>
    <w:rsid w:val="00FC5E45"/>
    <w:rsid w:val="00FD0DFE"/>
    <w:rsid w:val="00FD7A1A"/>
    <w:rsid w:val="00FE3EDF"/>
    <w:rsid w:val="00FE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DB72"/>
  <w15:docId w15:val="{3F53A1E4-F0F9-4ED9-BDD9-BAD4E60A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D9"/>
  </w:style>
  <w:style w:type="paragraph" w:styleId="1">
    <w:name w:val="heading 1"/>
    <w:basedOn w:val="a"/>
    <w:link w:val="10"/>
    <w:uiPriority w:val="9"/>
    <w:qFormat/>
    <w:rsid w:val="00F16959"/>
    <w:pPr>
      <w:widowControl w:val="0"/>
      <w:autoSpaceDE w:val="0"/>
      <w:autoSpaceDN w:val="0"/>
      <w:spacing w:after="0" w:line="240" w:lineRule="auto"/>
      <w:ind w:left="43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nhideWhenUsed/>
    <w:qFormat/>
    <w:rsid w:val="00F1672E"/>
    <w:pPr>
      <w:keepNext/>
      <w:widowControl w:val="0"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3C3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B39"/>
    <w:rPr>
      <w:color w:val="0000FF"/>
      <w:u w:val="single"/>
    </w:rPr>
  </w:style>
  <w:style w:type="paragraph" w:styleId="a4">
    <w:name w:val="No Spacing"/>
    <w:link w:val="a5"/>
    <w:uiPriority w:val="1"/>
    <w:qFormat/>
    <w:rsid w:val="00F1672E"/>
    <w:pPr>
      <w:spacing w:after="0" w:line="240" w:lineRule="auto"/>
    </w:pPr>
  </w:style>
  <w:style w:type="table" w:styleId="a6">
    <w:name w:val="Table Grid"/>
    <w:basedOn w:val="a1"/>
    <w:uiPriority w:val="39"/>
    <w:rsid w:val="00F16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1672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493C3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3C31"/>
    <w:rPr>
      <w:b/>
      <w:bCs/>
    </w:rPr>
  </w:style>
  <w:style w:type="character" w:styleId="a8">
    <w:name w:val="Subtle Emphasis"/>
    <w:basedOn w:val="a0"/>
    <w:uiPriority w:val="19"/>
    <w:qFormat/>
    <w:rsid w:val="00493C31"/>
    <w:rPr>
      <w:i/>
      <w:iCs/>
      <w:color w:val="808080" w:themeColor="text1" w:themeTint="7F"/>
    </w:rPr>
  </w:style>
  <w:style w:type="character" w:customStyle="1" w:styleId="a5">
    <w:name w:val="Без интервала Знак"/>
    <w:link w:val="a4"/>
    <w:uiPriority w:val="1"/>
    <w:locked/>
    <w:rsid w:val="00493C31"/>
  </w:style>
  <w:style w:type="paragraph" w:styleId="a9">
    <w:name w:val="Balloon Text"/>
    <w:basedOn w:val="a"/>
    <w:link w:val="aa"/>
    <w:uiPriority w:val="99"/>
    <w:semiHidden/>
    <w:unhideWhenUsed/>
    <w:rsid w:val="0049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3C3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493C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A63F75"/>
    <w:pPr>
      <w:spacing w:after="0" w:line="240" w:lineRule="auto"/>
      <w:jc w:val="both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A63F7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458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45897"/>
  </w:style>
  <w:style w:type="paragraph" w:styleId="ae">
    <w:name w:val="Title"/>
    <w:basedOn w:val="a"/>
    <w:link w:val="af"/>
    <w:qFormat/>
    <w:rsid w:val="00445897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458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95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0">
    <w:name w:val="header"/>
    <w:basedOn w:val="a"/>
    <w:link w:val="af1"/>
    <w:uiPriority w:val="99"/>
    <w:unhideWhenUsed/>
    <w:rsid w:val="00F1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6959"/>
  </w:style>
  <w:style w:type="paragraph" w:styleId="af2">
    <w:name w:val="footer"/>
    <w:basedOn w:val="a"/>
    <w:link w:val="af3"/>
    <w:uiPriority w:val="99"/>
    <w:unhideWhenUsed/>
    <w:rsid w:val="00F1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16959"/>
  </w:style>
  <w:style w:type="character" w:customStyle="1" w:styleId="11">
    <w:name w:val="Неразрешенное упоминание1"/>
    <w:basedOn w:val="a0"/>
    <w:uiPriority w:val="99"/>
    <w:semiHidden/>
    <w:unhideWhenUsed/>
    <w:rsid w:val="00F1695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16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695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1695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16959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F16959"/>
  </w:style>
  <w:style w:type="character" w:styleId="af4">
    <w:name w:val="annotation reference"/>
    <w:basedOn w:val="a0"/>
    <w:uiPriority w:val="99"/>
    <w:semiHidden/>
    <w:unhideWhenUsed/>
    <w:rsid w:val="00F169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169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1695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169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16959"/>
    <w:rPr>
      <w:b/>
      <w:bCs/>
      <w:sz w:val="20"/>
      <w:szCs w:val="20"/>
    </w:rPr>
  </w:style>
  <w:style w:type="character" w:styleId="af9">
    <w:name w:val="Placeholder Text"/>
    <w:basedOn w:val="a0"/>
    <w:uiPriority w:val="99"/>
    <w:semiHidden/>
    <w:rsid w:val="00F16959"/>
    <w:rPr>
      <w:color w:val="80808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16959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1695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1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pr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1403-33B9-46A4-BB65-2D836744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11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Janna Mammaeva</cp:lastModifiedBy>
  <cp:revision>110</cp:revision>
  <cp:lastPrinted>2021-05-19T14:39:00Z</cp:lastPrinted>
  <dcterms:created xsi:type="dcterms:W3CDTF">2021-04-20T13:23:00Z</dcterms:created>
  <dcterms:modified xsi:type="dcterms:W3CDTF">2021-05-20T06:44:00Z</dcterms:modified>
</cp:coreProperties>
</file>