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2B" w:rsidRPr="00A1502B" w:rsidRDefault="00A1502B" w:rsidP="00A150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150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A150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"http://www.dagminobr.ru/documenty/prikazi_minobrnauki_rd/prikaz_1670619_ot_30_yanvarya_2019g" </w:instrText>
      </w:r>
      <w:r w:rsidRPr="00A150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A1502B">
        <w:rPr>
          <w:rFonts w:ascii="Tahoma" w:eastAsia="Times New Roman" w:hAnsi="Tahoma" w:cs="Tahoma"/>
          <w:color w:val="00408F"/>
          <w:sz w:val="33"/>
          <w:szCs w:val="33"/>
          <w:lang w:eastAsia="ru-RU"/>
        </w:rPr>
        <w:t>Приказ № 167-06/19 от 30 января 2019г.</w:t>
      </w:r>
      <w:r w:rsidRPr="00A150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</w:p>
    <w:p w:rsidR="00A1502B" w:rsidRPr="00A1502B" w:rsidRDefault="00A1502B" w:rsidP="00A1502B">
      <w:pPr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1502B">
        <w:rPr>
          <w:rFonts w:ascii="Verdana" w:eastAsia="Times New Roman" w:hAnsi="Verdana" w:cs="Tahoma"/>
          <w:b/>
          <w:bCs/>
          <w:color w:val="00408F"/>
          <w:sz w:val="20"/>
          <w:szCs w:val="20"/>
          <w:lang w:eastAsia="ru-RU"/>
        </w:rPr>
        <w:t>О формировании рабочей группы по выполнению постановления Правительства Российской Федерации от 07.10.2017 г. №1235</w:t>
      </w:r>
    </w:p>
    <w:p w:rsidR="00A1502B" w:rsidRPr="00A1502B" w:rsidRDefault="00A1502B" w:rsidP="00A1502B">
      <w:pPr>
        <w:spacing w:before="150" w:after="0" w:line="240" w:lineRule="auto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выполнения постановления Правительства РФ от 07.10.2017 г. № 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(далее – Постановление)»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Создать рабочую группу в следующем составе: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6658"/>
      </w:tblGrid>
      <w:tr w:rsidR="00A1502B" w:rsidRPr="00A1502B" w:rsidTr="00A1502B"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02B" w:rsidRPr="00A1502B" w:rsidRDefault="00A1502B" w:rsidP="00A1502B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Ибрагимов Х. А.</w:t>
            </w:r>
          </w:p>
        </w:tc>
        <w:tc>
          <w:tcPr>
            <w:tcW w:w="6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02B" w:rsidRPr="00A1502B" w:rsidRDefault="00A1502B" w:rsidP="00A1502B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- и. о. начальника Отдела по управлению и развитию имущественного комплекса сферы образования, руководитель группы;</w:t>
            </w:r>
          </w:p>
        </w:tc>
      </w:tr>
      <w:tr w:rsidR="00A1502B" w:rsidRPr="00A1502B" w:rsidTr="00A1502B"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02B" w:rsidRPr="00A1502B" w:rsidRDefault="00A1502B" w:rsidP="00A1502B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Амиралиев К.Н.</w:t>
            </w:r>
          </w:p>
        </w:tc>
        <w:tc>
          <w:tcPr>
            <w:tcW w:w="6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02B" w:rsidRPr="00A1502B" w:rsidRDefault="00A1502B" w:rsidP="00A1502B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и.о</w:t>
            </w:r>
            <w:proofErr w:type="spellEnd"/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. ведущего специалиста Отдела по управлению и развитию имущественного комплекса сферы образования;</w:t>
            </w:r>
          </w:p>
        </w:tc>
      </w:tr>
      <w:tr w:rsidR="00A1502B" w:rsidRPr="00A1502B" w:rsidTr="00A1502B"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02B" w:rsidRPr="00A1502B" w:rsidRDefault="00A1502B" w:rsidP="00A1502B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Рабаданов Р.М.</w:t>
            </w:r>
          </w:p>
        </w:tc>
        <w:tc>
          <w:tcPr>
            <w:tcW w:w="6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02B" w:rsidRPr="00A1502B" w:rsidRDefault="00A1502B" w:rsidP="00A1502B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и.о</w:t>
            </w:r>
            <w:proofErr w:type="spellEnd"/>
            <w:r w:rsidRPr="00A1502B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. главного специалиста-эксперта Отдела по координации воспитательной работы и поддержки талантов детей.</w:t>
            </w:r>
          </w:p>
        </w:tc>
      </w:tr>
    </w:tbl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Утвердить План-график проверок антитеррористической защищенности образовательных учреждений, подведомственных Министерству образования и науки Республики Дагестан, на 2019 год согласно приложению 1 к настоящему приказу.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Руководителям муниципальных и подведомственных Минобрнауки РД организаций ежеквартально </w:t>
      </w:r>
      <w:proofErr w:type="gramStart"/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предоставлять отчет</w:t>
      </w:r>
      <w:proofErr w:type="gramEnd"/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 ходе выполнения Постановления руководителю рабочей группы (Ибрагимову Х.А.) в срок до 5 числа месяца следующего за отчетным кварталом, по форме согласно приложению 2 к настоящему приказу.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Руководителю рабочей группы (Ибрагимову Х.А.) ежеквартально осуществлять мониторинг по выполнению муниципальными и подведомственными Минобрнауки РД организациями требований по антитеррористической защищенности объектов.</w:t>
      </w:r>
    </w:p>
    <w:p w:rsidR="00A1502B" w:rsidRPr="00A1502B" w:rsidRDefault="00A1502B" w:rsidP="00A1502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Приказы Минобрнауки от 27.04.2018 г. №1148-14/18 и от 15.10.2018 г. №7002-06/18 считать утратившими силу.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</w:t>
      </w:r>
      <w:proofErr w:type="gramStart"/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Арухову</w:t>
      </w:r>
      <w:proofErr w:type="spellEnd"/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А.С.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A1502B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2 л. в 1 экз.</w:t>
        </w:r>
      </w:hyperlink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  </w:t>
      </w:r>
      <w:proofErr w:type="spellStart"/>
      <w:r w:rsidRPr="00A1502B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И.о</w:t>
      </w:r>
      <w:proofErr w:type="spellEnd"/>
      <w:r w:rsidRPr="00A1502B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. министра                                                                                  А. </w:t>
      </w:r>
      <w:proofErr w:type="spellStart"/>
      <w:r w:rsidRPr="00A1502B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Арухова</w:t>
      </w:r>
      <w:proofErr w:type="spellEnd"/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502B" w:rsidRPr="00A1502B" w:rsidRDefault="00A1502B" w:rsidP="00A1502B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1502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E4230" w:rsidRDefault="008E4230">
      <w:bookmarkStart w:id="0" w:name="_GoBack"/>
      <w:bookmarkEnd w:id="0"/>
    </w:p>
    <w:sectPr w:rsidR="008E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48"/>
    <w:rsid w:val="00121548"/>
    <w:rsid w:val="008E4230"/>
    <w:rsid w:val="00A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prikaz/priloj_16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>Curnos™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2019-06-01T09:57:00Z</dcterms:created>
  <dcterms:modified xsi:type="dcterms:W3CDTF">2019-06-01T09:58:00Z</dcterms:modified>
</cp:coreProperties>
</file>