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9A" w:rsidRDefault="00E20B9A" w:rsidP="00433067">
      <w:pPr>
        <w:pStyle w:val="2"/>
        <w:jc w:val="center"/>
        <w:rPr>
          <w:rFonts w:ascii="Times New Roman" w:hAnsi="Times New Roman" w:cs="Times New Roman"/>
        </w:rPr>
      </w:pPr>
      <w:r>
        <w:rPr>
          <w:rFonts w:eastAsiaTheme="minorEastAsia"/>
          <w:noProof/>
          <w:lang w:eastAsia="ru-RU"/>
        </w:rPr>
        <w:drawing>
          <wp:inline distT="0" distB="0" distL="0" distR="0">
            <wp:extent cx="1133475" cy="1133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948" cy="1139948"/>
                    </a:xfrm>
                    <a:prstGeom prst="rect">
                      <a:avLst/>
                    </a:prstGeom>
                    <a:noFill/>
                    <a:ln>
                      <a:noFill/>
                    </a:ln>
                  </pic:spPr>
                </pic:pic>
              </a:graphicData>
            </a:graphic>
          </wp:inline>
        </w:drawing>
      </w:r>
    </w:p>
    <w:p w:rsidR="00E20B9A" w:rsidRPr="00E20B9A" w:rsidRDefault="00E20B9A" w:rsidP="00E20B9A">
      <w:pPr>
        <w:spacing w:after="4" w:line="251" w:lineRule="auto"/>
        <w:ind w:right="-284"/>
        <w:jc w:val="center"/>
        <w:rPr>
          <w:rFonts w:ascii="Times New Roman" w:eastAsia="Times New Roman" w:hAnsi="Times New Roman" w:cs="Times New Roman"/>
          <w:sz w:val="24"/>
          <w:szCs w:val="24"/>
          <w:lang w:eastAsia="ru-RU"/>
        </w:rPr>
      </w:pPr>
      <w:bookmarkStart w:id="0" w:name="_Hlk177564093"/>
      <w:r w:rsidRPr="00E20B9A">
        <w:rPr>
          <w:rFonts w:ascii="Times New Roman" w:eastAsia="Times New Roman" w:hAnsi="Times New Roman" w:cs="Times New Roman"/>
          <w:b/>
          <w:bCs/>
          <w:lang w:eastAsia="ru-RU"/>
        </w:rPr>
        <w:t>МИНИСТЕРСТВО ОБРАЗОВАНИЯ И НАУКИ РЕСПУБЛИКИ ДАГЕСТАН</w:t>
      </w:r>
    </w:p>
    <w:p w:rsidR="00E20B9A" w:rsidRPr="00E20B9A" w:rsidRDefault="00E20B9A" w:rsidP="00E20B9A">
      <w:pPr>
        <w:spacing w:after="4" w:line="251" w:lineRule="auto"/>
        <w:ind w:right="-284"/>
        <w:jc w:val="center"/>
        <w:rPr>
          <w:rFonts w:ascii="Times New Roman" w:eastAsia="Times New Roman" w:hAnsi="Times New Roman" w:cs="Times New Roman"/>
          <w:b/>
          <w:bCs/>
          <w:lang w:eastAsia="ru-RU"/>
        </w:rPr>
      </w:pPr>
      <w:r w:rsidRPr="00E20B9A">
        <w:rPr>
          <w:rFonts w:ascii="Times New Roman" w:eastAsia="Times New Roman" w:hAnsi="Times New Roman" w:cs="Times New Roman"/>
          <w:b/>
          <w:bCs/>
          <w:lang w:eastAsia="ru-RU"/>
        </w:rPr>
        <w:t>ГБУ ДПО РД «ДАГЕСТАНСКИЙ ИНСТИТУТ РАЗВИТИЯ ОБРАЗОВАНИЯ»</w:t>
      </w:r>
    </w:p>
    <w:p w:rsidR="00E20B9A" w:rsidRPr="00E20B9A" w:rsidRDefault="00E20B9A" w:rsidP="00E20B9A">
      <w:pPr>
        <w:spacing w:after="4" w:line="251" w:lineRule="auto"/>
        <w:ind w:right="-284"/>
        <w:jc w:val="center"/>
        <w:rPr>
          <w:rFonts w:ascii="Times New Roman" w:eastAsia="Times New Roman" w:hAnsi="Times New Roman" w:cs="Times New Roman"/>
          <w:b/>
          <w:bCs/>
          <w:lang w:eastAsia="ru-RU"/>
        </w:rPr>
      </w:pPr>
      <w:r w:rsidRPr="00E20B9A">
        <w:rPr>
          <w:rFonts w:ascii="Times New Roman" w:eastAsia="Times New Roman" w:hAnsi="Times New Roman" w:cs="Times New Roman"/>
          <w:b/>
          <w:bCs/>
          <w:lang w:eastAsia="ru-RU"/>
        </w:rPr>
        <w:t>ЦЕНТР ВОСПИТАНИЯ, ПСИХОЛОГИИ И ПЕДАГОГИКИ</w:t>
      </w:r>
    </w:p>
    <w:p w:rsidR="00E20B9A" w:rsidRDefault="00E20B9A" w:rsidP="00E20B9A">
      <w:pPr>
        <w:spacing w:after="4" w:line="251" w:lineRule="auto"/>
        <w:ind w:right="-284"/>
        <w:jc w:val="center"/>
        <w:rPr>
          <w:rFonts w:ascii="Times New Roman" w:eastAsia="Times New Roman" w:hAnsi="Times New Roman" w:cs="Times New Roman"/>
          <w:b/>
          <w:bCs/>
          <w:lang w:eastAsia="ru-RU"/>
        </w:rPr>
      </w:pPr>
      <w:r w:rsidRPr="00E20B9A">
        <w:rPr>
          <w:rFonts w:ascii="Times New Roman" w:eastAsia="Times New Roman" w:hAnsi="Times New Roman" w:cs="Times New Roman"/>
          <w:b/>
          <w:bCs/>
          <w:lang w:eastAsia="ru-RU"/>
        </w:rPr>
        <w:t xml:space="preserve">ЛАБОРАТОРИЯ СОЦИАЛЬНО-ПСИХОЛОГИЧЕСКИХ ИССЛЕДОВАНИЙ </w:t>
      </w:r>
    </w:p>
    <w:p w:rsidR="00E20B9A" w:rsidRPr="00E20B9A" w:rsidRDefault="00E20B9A" w:rsidP="00E20B9A">
      <w:pPr>
        <w:spacing w:after="4" w:line="251" w:lineRule="auto"/>
        <w:ind w:right="-284"/>
        <w:jc w:val="center"/>
        <w:rPr>
          <w:rFonts w:ascii="Times New Roman" w:eastAsia="Times New Roman" w:hAnsi="Times New Roman" w:cs="Times New Roman"/>
          <w:b/>
          <w:bCs/>
          <w:lang w:eastAsia="ru-RU"/>
        </w:rPr>
      </w:pPr>
      <w:r w:rsidRPr="00E20B9A">
        <w:rPr>
          <w:rFonts w:ascii="Times New Roman" w:eastAsia="Times New Roman" w:hAnsi="Times New Roman" w:cs="Times New Roman"/>
          <w:b/>
          <w:bCs/>
          <w:lang w:eastAsia="ru-RU"/>
        </w:rPr>
        <w:t>В ОБРАЗОВАНИИ</w:t>
      </w:r>
    </w:p>
    <w:p w:rsidR="00E20B9A" w:rsidRPr="00E20B9A" w:rsidRDefault="00E20B9A" w:rsidP="00E20B9A">
      <w:pPr>
        <w:spacing w:after="20" w:line="240" w:lineRule="atLeast"/>
        <w:ind w:right="136"/>
        <w:jc w:val="center"/>
        <w:rPr>
          <w:rFonts w:ascii="Arial Black" w:eastAsia="Times New Roman" w:hAnsi="Arial Black" w:cs="Times New Roman"/>
          <w:sz w:val="20"/>
          <w:lang w:eastAsia="ru-RU"/>
        </w:rPr>
      </w:pPr>
    </w:p>
    <w:p w:rsidR="00E20B9A" w:rsidRPr="00E20B9A" w:rsidRDefault="00E20B9A" w:rsidP="00E20B9A">
      <w:pPr>
        <w:spacing w:after="20" w:line="240" w:lineRule="atLeast"/>
        <w:ind w:left="147" w:right="136" w:hanging="11"/>
        <w:jc w:val="center"/>
        <w:rPr>
          <w:rFonts w:ascii="Arial Black" w:eastAsia="Times New Roman" w:hAnsi="Arial Black" w:cs="Times New Roman"/>
          <w:sz w:val="20"/>
          <w:lang w:eastAsia="ru-RU"/>
        </w:rPr>
      </w:pPr>
    </w:p>
    <w:p w:rsidR="000D3505" w:rsidRPr="00FA3E1C" w:rsidRDefault="000D3505" w:rsidP="00E20B9A">
      <w:pPr>
        <w:jc w:val="center"/>
        <w:rPr>
          <w:rFonts w:ascii="Times New Roman" w:hAnsi="Times New Roman" w:cs="Times New Roman"/>
          <w:b/>
          <w:bCs/>
          <w:noProof/>
        </w:rPr>
      </w:pPr>
    </w:p>
    <w:p w:rsidR="00E20B9A" w:rsidRDefault="00E06B42" w:rsidP="00E20B9A">
      <w:pPr>
        <w:jc w:val="center"/>
        <w:rPr>
          <w:rFonts w:ascii="Times New Roman" w:hAnsi="Times New Roman" w:cs="Times New Roman"/>
          <w:b/>
          <w:bCs/>
        </w:rPr>
      </w:pPr>
      <w:r>
        <w:rPr>
          <w:rFonts w:ascii="Times New Roman" w:hAnsi="Times New Roman" w:cs="Times New Roman"/>
          <w:b/>
          <w:bCs/>
          <w:noProof/>
          <w:lang w:eastAsia="ru-RU"/>
        </w:rPr>
        <w:drawing>
          <wp:inline distT="0" distB="0" distL="0" distR="0">
            <wp:extent cx="5607798" cy="2867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173.JPG"/>
                    <pic:cNvPicPr/>
                  </pic:nvPicPr>
                  <pic:blipFill>
                    <a:blip r:embed="rId9">
                      <a:extLst>
                        <a:ext uri="{28A0092B-C50C-407E-A947-70E740481C1C}">
                          <a14:useLocalDpi xmlns:a14="http://schemas.microsoft.com/office/drawing/2010/main" val="0"/>
                        </a:ext>
                      </a:extLst>
                    </a:blip>
                    <a:stretch>
                      <a:fillRect/>
                    </a:stretch>
                  </pic:blipFill>
                  <pic:spPr>
                    <a:xfrm>
                      <a:off x="0" y="0"/>
                      <a:ext cx="5609869" cy="2868084"/>
                    </a:xfrm>
                    <a:prstGeom prst="rect">
                      <a:avLst/>
                    </a:prstGeom>
                  </pic:spPr>
                </pic:pic>
              </a:graphicData>
            </a:graphic>
          </wp:inline>
        </w:drawing>
      </w:r>
    </w:p>
    <w:p w:rsidR="00E20B9A" w:rsidRDefault="00E20B9A" w:rsidP="00E20B9A">
      <w:pPr>
        <w:jc w:val="center"/>
        <w:rPr>
          <w:rFonts w:ascii="Times New Roman" w:hAnsi="Times New Roman" w:cs="Times New Roman"/>
          <w:b/>
          <w:bCs/>
          <w:sz w:val="32"/>
          <w:szCs w:val="32"/>
        </w:rPr>
      </w:pPr>
    </w:p>
    <w:p w:rsidR="00433067" w:rsidRPr="008666E0" w:rsidRDefault="00433067" w:rsidP="00E20B9A">
      <w:pPr>
        <w:jc w:val="center"/>
        <w:rPr>
          <w:rFonts w:ascii="Times New Roman" w:hAnsi="Times New Roman" w:cs="Times New Roman"/>
          <w:b/>
          <w:bCs/>
          <w:sz w:val="32"/>
          <w:szCs w:val="32"/>
        </w:rPr>
      </w:pPr>
    </w:p>
    <w:p w:rsidR="00E20B9A" w:rsidRPr="000D3505" w:rsidRDefault="000D3505" w:rsidP="000D3505">
      <w:pPr>
        <w:jc w:val="center"/>
        <w:rPr>
          <w:rFonts w:ascii="Times New Roman" w:hAnsi="Times New Roman" w:cs="Times New Roman"/>
          <w:b/>
          <w:bCs/>
          <w:sz w:val="32"/>
          <w:szCs w:val="32"/>
        </w:rPr>
      </w:pPr>
      <w:r w:rsidRPr="008666E0">
        <w:rPr>
          <w:rFonts w:ascii="Times New Roman" w:hAnsi="Times New Roman" w:cs="Times New Roman"/>
          <w:b/>
          <w:bCs/>
          <w:sz w:val="32"/>
          <w:szCs w:val="32"/>
        </w:rPr>
        <w:t xml:space="preserve">Методические рекомендации по </w:t>
      </w:r>
      <w:bookmarkStart w:id="1" w:name="_Hlk176954841"/>
      <w:r w:rsidRPr="008666E0">
        <w:rPr>
          <w:rFonts w:ascii="Times New Roman" w:hAnsi="Times New Roman" w:cs="Times New Roman"/>
          <w:b/>
          <w:bCs/>
          <w:sz w:val="32"/>
          <w:szCs w:val="32"/>
        </w:rPr>
        <w:t xml:space="preserve">проведению в общеобразовательных организациях комплекса профилактических мероприятий, направленных на дерадикализацию и декриминализацию </w:t>
      </w:r>
      <w:r w:rsidR="00F1792F">
        <w:rPr>
          <w:rFonts w:ascii="Times New Roman" w:hAnsi="Times New Roman" w:cs="Times New Roman"/>
          <w:b/>
          <w:bCs/>
          <w:sz w:val="32"/>
          <w:szCs w:val="32"/>
        </w:rPr>
        <w:t xml:space="preserve"> </w:t>
      </w:r>
      <w:r w:rsidRPr="000D3505">
        <w:rPr>
          <w:rFonts w:ascii="Times New Roman" w:hAnsi="Times New Roman" w:cs="Times New Roman"/>
          <w:b/>
          <w:bCs/>
          <w:sz w:val="32"/>
          <w:szCs w:val="32"/>
        </w:rPr>
        <w:t>подростковой сред</w:t>
      </w:r>
      <w:r w:rsidR="000F0BE1">
        <w:rPr>
          <w:rFonts w:ascii="Times New Roman" w:hAnsi="Times New Roman" w:cs="Times New Roman"/>
          <w:b/>
          <w:bCs/>
          <w:sz w:val="32"/>
          <w:szCs w:val="32"/>
        </w:rPr>
        <w:t>ы</w:t>
      </w:r>
    </w:p>
    <w:bookmarkEnd w:id="1"/>
    <w:p w:rsidR="000D3505" w:rsidRDefault="000D3505" w:rsidP="000D3505">
      <w:pPr>
        <w:rPr>
          <w:rFonts w:ascii="Times New Roman" w:hAnsi="Times New Roman" w:cs="Times New Roman"/>
          <w:b/>
          <w:bCs/>
        </w:rPr>
      </w:pPr>
    </w:p>
    <w:p w:rsidR="00327C60" w:rsidRDefault="00327C60" w:rsidP="000D3505">
      <w:pPr>
        <w:rPr>
          <w:rFonts w:ascii="Times New Roman" w:hAnsi="Times New Roman" w:cs="Times New Roman"/>
          <w:b/>
          <w:bCs/>
        </w:rPr>
      </w:pPr>
    </w:p>
    <w:p w:rsidR="000D3505" w:rsidRDefault="000D3505" w:rsidP="000D3505">
      <w:pPr>
        <w:rPr>
          <w:rFonts w:ascii="Times New Roman" w:hAnsi="Times New Roman" w:cs="Times New Roman"/>
          <w:b/>
          <w:bCs/>
        </w:rPr>
      </w:pPr>
    </w:p>
    <w:p w:rsidR="00E06B42" w:rsidRDefault="00E06B42" w:rsidP="000D3505">
      <w:pPr>
        <w:rPr>
          <w:rFonts w:ascii="Times New Roman" w:hAnsi="Times New Roman" w:cs="Times New Roman"/>
          <w:b/>
          <w:bCs/>
        </w:rPr>
      </w:pPr>
    </w:p>
    <w:p w:rsidR="000D3505" w:rsidRDefault="000D3505" w:rsidP="000D3505">
      <w:pPr>
        <w:rPr>
          <w:rFonts w:ascii="Times New Roman" w:hAnsi="Times New Roman" w:cs="Times New Roman"/>
          <w:b/>
          <w:bCs/>
        </w:rPr>
      </w:pPr>
    </w:p>
    <w:p w:rsidR="000D3505" w:rsidRPr="008666E0" w:rsidRDefault="00E20B9A" w:rsidP="00147BE1">
      <w:pPr>
        <w:jc w:val="center"/>
        <w:rPr>
          <w:rFonts w:ascii="Times New Roman" w:hAnsi="Times New Roman" w:cs="Times New Roman"/>
          <w:b/>
          <w:bCs/>
          <w:sz w:val="24"/>
          <w:szCs w:val="24"/>
        </w:rPr>
      </w:pPr>
      <w:r w:rsidRPr="008666E0">
        <w:rPr>
          <w:rFonts w:ascii="Times New Roman" w:hAnsi="Times New Roman" w:cs="Times New Roman"/>
          <w:b/>
          <w:bCs/>
          <w:sz w:val="24"/>
          <w:szCs w:val="24"/>
        </w:rPr>
        <w:t>Махачкала 2024</w:t>
      </w:r>
    </w:p>
    <w:bookmarkEnd w:id="0"/>
    <w:p w:rsidR="008666E0" w:rsidRDefault="008666E0" w:rsidP="00225DE2">
      <w:pPr>
        <w:pStyle w:val="a4"/>
        <w:spacing w:before="0" w:beforeAutospacing="0" w:after="0" w:afterAutospacing="0"/>
        <w:jc w:val="both"/>
        <w:textAlignment w:val="top"/>
        <w:rPr>
          <w:sz w:val="28"/>
          <w:szCs w:val="28"/>
        </w:rPr>
      </w:pPr>
    </w:p>
    <w:p w:rsidR="008666E0" w:rsidRPr="008666E0" w:rsidRDefault="008666E0" w:rsidP="00225DE2">
      <w:pPr>
        <w:pStyle w:val="a4"/>
        <w:spacing w:before="0" w:beforeAutospacing="0" w:after="0" w:afterAutospacing="0"/>
        <w:jc w:val="both"/>
        <w:textAlignment w:val="top"/>
        <w:rPr>
          <w:sz w:val="28"/>
          <w:szCs w:val="28"/>
        </w:rPr>
      </w:pPr>
    </w:p>
    <w:p w:rsidR="008666E0" w:rsidRPr="008666E0" w:rsidRDefault="008666E0" w:rsidP="008666E0">
      <w:pPr>
        <w:spacing w:after="4" w:line="251" w:lineRule="auto"/>
        <w:ind w:right="-284"/>
        <w:jc w:val="center"/>
        <w:rPr>
          <w:rFonts w:ascii="Times New Roman" w:eastAsia="Times New Roman" w:hAnsi="Times New Roman" w:cs="Times New Roman"/>
          <w:sz w:val="24"/>
          <w:szCs w:val="24"/>
          <w:lang w:eastAsia="ru-RU"/>
        </w:rPr>
      </w:pPr>
      <w:r w:rsidRPr="008666E0">
        <w:rPr>
          <w:rFonts w:ascii="Times New Roman" w:eastAsia="Times New Roman" w:hAnsi="Times New Roman" w:cs="Times New Roman"/>
          <w:sz w:val="24"/>
          <w:szCs w:val="24"/>
          <w:lang w:eastAsia="ru-RU"/>
        </w:rPr>
        <w:t>МИНИСТЕРСТВО ОБРАЗОВАНИЯ И НАУКИ РЕСПУБЛИКИ ДАГЕСТАН</w:t>
      </w:r>
    </w:p>
    <w:p w:rsidR="008666E0" w:rsidRPr="008666E0" w:rsidRDefault="008666E0" w:rsidP="008666E0">
      <w:pPr>
        <w:spacing w:after="4" w:line="251" w:lineRule="auto"/>
        <w:ind w:right="-284"/>
        <w:jc w:val="center"/>
        <w:rPr>
          <w:rFonts w:ascii="Times New Roman" w:eastAsia="Times New Roman" w:hAnsi="Times New Roman" w:cs="Times New Roman"/>
          <w:sz w:val="24"/>
          <w:szCs w:val="24"/>
          <w:lang w:eastAsia="ru-RU"/>
        </w:rPr>
      </w:pPr>
      <w:r w:rsidRPr="008666E0">
        <w:rPr>
          <w:rFonts w:ascii="Times New Roman" w:eastAsia="Times New Roman" w:hAnsi="Times New Roman" w:cs="Times New Roman"/>
          <w:sz w:val="24"/>
          <w:szCs w:val="24"/>
          <w:lang w:eastAsia="ru-RU"/>
        </w:rPr>
        <w:t>ГБУ ДПО РД «ДАГЕСТАНСКИЙ ИНСТИТУТ РАЗВИТИЯ ОБРАЗОВАНИЯ»</w:t>
      </w:r>
    </w:p>
    <w:p w:rsidR="008666E0" w:rsidRPr="008666E0" w:rsidRDefault="008666E0" w:rsidP="008666E0">
      <w:pPr>
        <w:spacing w:after="4" w:line="251" w:lineRule="auto"/>
        <w:ind w:right="-284"/>
        <w:jc w:val="center"/>
        <w:rPr>
          <w:rFonts w:ascii="Times New Roman" w:eastAsia="Times New Roman" w:hAnsi="Times New Roman" w:cs="Times New Roman"/>
          <w:sz w:val="24"/>
          <w:szCs w:val="24"/>
          <w:lang w:eastAsia="ru-RU"/>
        </w:rPr>
      </w:pPr>
      <w:r w:rsidRPr="008666E0">
        <w:rPr>
          <w:rFonts w:ascii="Times New Roman" w:eastAsia="Times New Roman" w:hAnsi="Times New Roman" w:cs="Times New Roman"/>
          <w:sz w:val="24"/>
          <w:szCs w:val="24"/>
          <w:lang w:eastAsia="ru-RU"/>
        </w:rPr>
        <w:t>ЦЕНТР ВОСПИТАНИЯ, ПСИХОЛОГИИ И ПЕДАГОГИКИ</w:t>
      </w:r>
    </w:p>
    <w:p w:rsidR="008666E0" w:rsidRPr="008666E0" w:rsidRDefault="008666E0" w:rsidP="008666E0">
      <w:pPr>
        <w:spacing w:after="4" w:line="251" w:lineRule="auto"/>
        <w:ind w:right="-284"/>
        <w:jc w:val="center"/>
        <w:rPr>
          <w:rFonts w:ascii="Times New Roman" w:eastAsia="Times New Roman" w:hAnsi="Times New Roman" w:cs="Times New Roman"/>
          <w:sz w:val="24"/>
          <w:szCs w:val="24"/>
          <w:lang w:eastAsia="ru-RU"/>
        </w:rPr>
      </w:pPr>
      <w:r w:rsidRPr="008666E0">
        <w:rPr>
          <w:rFonts w:ascii="Times New Roman" w:eastAsia="Times New Roman" w:hAnsi="Times New Roman" w:cs="Times New Roman"/>
          <w:sz w:val="24"/>
          <w:szCs w:val="24"/>
          <w:lang w:eastAsia="ru-RU"/>
        </w:rPr>
        <w:t xml:space="preserve">ЛАБОРАТОРИЯ СОЦИАЛЬНО-ПСИХОЛОГИЧЕСКИХ ИССЛЕДОВАНИЙ </w:t>
      </w:r>
    </w:p>
    <w:p w:rsidR="008666E0" w:rsidRPr="008666E0" w:rsidRDefault="008666E0" w:rsidP="008666E0">
      <w:pPr>
        <w:spacing w:after="4" w:line="251" w:lineRule="auto"/>
        <w:ind w:right="-284"/>
        <w:jc w:val="center"/>
        <w:rPr>
          <w:rFonts w:ascii="Times New Roman" w:eastAsia="Times New Roman" w:hAnsi="Times New Roman" w:cs="Times New Roman"/>
          <w:sz w:val="24"/>
          <w:szCs w:val="24"/>
          <w:lang w:eastAsia="ru-RU"/>
        </w:rPr>
      </w:pPr>
      <w:r w:rsidRPr="008666E0">
        <w:rPr>
          <w:rFonts w:ascii="Times New Roman" w:eastAsia="Times New Roman" w:hAnsi="Times New Roman" w:cs="Times New Roman"/>
          <w:sz w:val="24"/>
          <w:szCs w:val="24"/>
          <w:lang w:eastAsia="ru-RU"/>
        </w:rPr>
        <w:t>В ОБРАЗОВАНИИ</w:t>
      </w:r>
    </w:p>
    <w:p w:rsidR="008666E0" w:rsidRPr="008666E0" w:rsidRDefault="008666E0" w:rsidP="008666E0">
      <w:pPr>
        <w:spacing w:after="20" w:line="240" w:lineRule="atLeast"/>
        <w:ind w:right="136"/>
        <w:jc w:val="center"/>
        <w:rPr>
          <w:rFonts w:ascii="Arial Black" w:eastAsia="Times New Roman" w:hAnsi="Arial Black" w:cs="Times New Roman"/>
          <w:lang w:eastAsia="ru-RU"/>
        </w:rPr>
      </w:pPr>
    </w:p>
    <w:p w:rsidR="008666E0" w:rsidRPr="008666E0" w:rsidRDefault="008666E0" w:rsidP="008666E0">
      <w:pPr>
        <w:spacing w:after="20" w:line="240" w:lineRule="atLeast"/>
        <w:ind w:left="147" w:right="136" w:hanging="11"/>
        <w:jc w:val="center"/>
        <w:rPr>
          <w:rFonts w:ascii="Arial Black" w:eastAsia="Times New Roman" w:hAnsi="Arial Black" w:cs="Times New Roman"/>
          <w:sz w:val="24"/>
          <w:szCs w:val="24"/>
          <w:lang w:eastAsia="ru-RU"/>
        </w:rPr>
      </w:pPr>
    </w:p>
    <w:p w:rsidR="008666E0" w:rsidRPr="008666E0" w:rsidRDefault="008666E0" w:rsidP="008666E0">
      <w:pPr>
        <w:jc w:val="center"/>
        <w:rPr>
          <w:rFonts w:ascii="Times New Roman" w:hAnsi="Times New Roman" w:cs="Times New Roman"/>
          <w:noProof/>
          <w:sz w:val="32"/>
          <w:szCs w:val="32"/>
        </w:rPr>
      </w:pPr>
    </w:p>
    <w:p w:rsidR="008666E0" w:rsidRPr="008666E0" w:rsidRDefault="008666E0" w:rsidP="008666E0">
      <w:pPr>
        <w:jc w:val="center"/>
        <w:rPr>
          <w:rFonts w:ascii="Times New Roman" w:hAnsi="Times New Roman" w:cs="Times New Roman"/>
          <w:sz w:val="32"/>
          <w:szCs w:val="32"/>
        </w:rPr>
      </w:pPr>
    </w:p>
    <w:p w:rsidR="008666E0" w:rsidRPr="008666E0" w:rsidRDefault="008666E0" w:rsidP="008666E0">
      <w:pPr>
        <w:jc w:val="center"/>
        <w:rPr>
          <w:rFonts w:ascii="Times New Roman" w:hAnsi="Times New Roman" w:cs="Times New Roman"/>
          <w:sz w:val="32"/>
          <w:szCs w:val="32"/>
        </w:rPr>
      </w:pPr>
    </w:p>
    <w:p w:rsidR="008666E0" w:rsidRDefault="008666E0" w:rsidP="008666E0">
      <w:pPr>
        <w:jc w:val="center"/>
        <w:rPr>
          <w:rFonts w:ascii="Times New Roman" w:hAnsi="Times New Roman" w:cs="Times New Roman"/>
          <w:sz w:val="32"/>
          <w:szCs w:val="32"/>
        </w:rPr>
      </w:pPr>
    </w:p>
    <w:p w:rsidR="008666E0" w:rsidRPr="008666E0" w:rsidRDefault="008666E0" w:rsidP="008666E0">
      <w:pPr>
        <w:jc w:val="center"/>
        <w:rPr>
          <w:rFonts w:ascii="Times New Roman" w:hAnsi="Times New Roman" w:cs="Times New Roman"/>
          <w:sz w:val="32"/>
          <w:szCs w:val="32"/>
        </w:rPr>
      </w:pPr>
    </w:p>
    <w:p w:rsidR="008666E0" w:rsidRDefault="008666E0" w:rsidP="008666E0">
      <w:pPr>
        <w:jc w:val="center"/>
        <w:rPr>
          <w:rFonts w:ascii="Times New Roman" w:hAnsi="Times New Roman" w:cs="Times New Roman"/>
          <w:sz w:val="32"/>
          <w:szCs w:val="32"/>
        </w:rPr>
      </w:pPr>
      <w:r w:rsidRPr="008666E0">
        <w:rPr>
          <w:rFonts w:ascii="Times New Roman" w:hAnsi="Times New Roman" w:cs="Times New Roman"/>
          <w:sz w:val="32"/>
          <w:szCs w:val="32"/>
        </w:rPr>
        <w:t>Методические рекомендации по проведению в общеобразовательных организациях комплекса профилактических мероприятий, направленных на дерадикализацию и декри</w:t>
      </w:r>
      <w:r w:rsidR="000D75FA">
        <w:rPr>
          <w:rFonts w:ascii="Times New Roman" w:hAnsi="Times New Roman" w:cs="Times New Roman"/>
          <w:sz w:val="32"/>
          <w:szCs w:val="32"/>
        </w:rPr>
        <w:t xml:space="preserve">минализацию </w:t>
      </w:r>
      <w:r w:rsidR="000F0BE1">
        <w:rPr>
          <w:rFonts w:ascii="Times New Roman" w:hAnsi="Times New Roman" w:cs="Times New Roman"/>
          <w:sz w:val="32"/>
          <w:szCs w:val="32"/>
        </w:rPr>
        <w:t>подростковой среды</w:t>
      </w:r>
    </w:p>
    <w:p w:rsidR="008666E0" w:rsidRPr="008666E0" w:rsidRDefault="008666E0" w:rsidP="008666E0">
      <w:pPr>
        <w:jc w:val="cente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8666E0" w:rsidRDefault="008666E0" w:rsidP="008666E0">
      <w:pPr>
        <w:rPr>
          <w:rFonts w:ascii="Times New Roman" w:hAnsi="Times New Roman" w:cs="Times New Roman"/>
          <w:sz w:val="32"/>
          <w:szCs w:val="32"/>
        </w:rPr>
      </w:pPr>
    </w:p>
    <w:p w:rsidR="008666E0" w:rsidRDefault="008666E0" w:rsidP="008666E0">
      <w:pPr>
        <w:rPr>
          <w:rFonts w:ascii="Times New Roman" w:hAnsi="Times New Roman" w:cs="Times New Roman"/>
          <w:sz w:val="32"/>
          <w:szCs w:val="32"/>
        </w:rPr>
      </w:pPr>
    </w:p>
    <w:p w:rsidR="008666E0" w:rsidRDefault="008666E0" w:rsidP="008666E0">
      <w:pPr>
        <w:rPr>
          <w:rFonts w:ascii="Times New Roman" w:hAnsi="Times New Roman" w:cs="Times New Roman"/>
          <w:sz w:val="32"/>
          <w:szCs w:val="32"/>
        </w:rPr>
      </w:pPr>
    </w:p>
    <w:p w:rsidR="008666E0" w:rsidRDefault="008666E0" w:rsidP="008666E0">
      <w:pPr>
        <w:rPr>
          <w:rFonts w:ascii="Times New Roman" w:hAnsi="Times New Roman" w:cs="Times New Roman"/>
          <w:sz w:val="32"/>
          <w:szCs w:val="32"/>
        </w:rPr>
      </w:pPr>
    </w:p>
    <w:p w:rsidR="008666E0" w:rsidRDefault="008666E0" w:rsidP="008666E0">
      <w:pPr>
        <w:rPr>
          <w:rFonts w:ascii="Times New Roman" w:hAnsi="Times New Roman" w:cs="Times New Roman"/>
          <w:sz w:val="32"/>
          <w:szCs w:val="32"/>
        </w:rPr>
      </w:pPr>
    </w:p>
    <w:p w:rsidR="008666E0" w:rsidRPr="008666E0" w:rsidRDefault="008666E0" w:rsidP="008666E0">
      <w:pPr>
        <w:rPr>
          <w:rFonts w:ascii="Times New Roman" w:hAnsi="Times New Roman" w:cs="Times New Roman"/>
          <w:sz w:val="32"/>
          <w:szCs w:val="32"/>
        </w:rPr>
      </w:pPr>
    </w:p>
    <w:p w:rsidR="00225DE2" w:rsidRPr="005D5AB8" w:rsidRDefault="008666E0" w:rsidP="005D5AB8">
      <w:pPr>
        <w:jc w:val="center"/>
        <w:rPr>
          <w:rFonts w:ascii="Times New Roman" w:hAnsi="Times New Roman" w:cs="Times New Roman"/>
          <w:sz w:val="24"/>
          <w:szCs w:val="24"/>
        </w:rPr>
      </w:pPr>
      <w:r w:rsidRPr="008666E0">
        <w:rPr>
          <w:rFonts w:ascii="Times New Roman" w:hAnsi="Times New Roman" w:cs="Times New Roman"/>
          <w:sz w:val="24"/>
          <w:szCs w:val="24"/>
        </w:rPr>
        <w:t>Махачкала 2024</w:t>
      </w:r>
    </w:p>
    <w:p w:rsidR="007B0A0D" w:rsidRPr="007B0A0D" w:rsidRDefault="007B0A0D" w:rsidP="007B0A0D">
      <w:pPr>
        <w:pStyle w:val="a4"/>
        <w:spacing w:before="0" w:beforeAutospacing="0" w:after="0" w:afterAutospacing="0"/>
        <w:ind w:firstLine="709"/>
        <w:jc w:val="both"/>
        <w:textAlignment w:val="top"/>
        <w:rPr>
          <w:color w:val="000000"/>
          <w:sz w:val="28"/>
          <w:szCs w:val="28"/>
        </w:rPr>
      </w:pPr>
      <w:r w:rsidRPr="007B0A0D">
        <w:rPr>
          <w:color w:val="000000"/>
          <w:sz w:val="28"/>
          <w:szCs w:val="28"/>
        </w:rPr>
        <w:lastRenderedPageBreak/>
        <w:t>Печатается по решению учебно-методического совета Дагестанского института развития образования от 27.09.2024</w:t>
      </w:r>
    </w:p>
    <w:p w:rsidR="007B0A0D" w:rsidRPr="007B0A0D" w:rsidRDefault="007B0A0D" w:rsidP="007B0A0D">
      <w:pPr>
        <w:pStyle w:val="a4"/>
        <w:spacing w:before="0" w:beforeAutospacing="0" w:after="0" w:afterAutospacing="0"/>
        <w:ind w:firstLine="709"/>
        <w:jc w:val="both"/>
        <w:textAlignment w:val="top"/>
        <w:rPr>
          <w:color w:val="000000"/>
          <w:sz w:val="28"/>
          <w:szCs w:val="28"/>
        </w:rPr>
      </w:pPr>
      <w:r w:rsidRPr="007B0A0D">
        <w:rPr>
          <w:color w:val="000000"/>
          <w:sz w:val="28"/>
          <w:szCs w:val="28"/>
        </w:rPr>
        <w:t>Протокол № 9</w:t>
      </w:r>
    </w:p>
    <w:p w:rsidR="007B0A0D" w:rsidRPr="007B0A0D" w:rsidRDefault="007B0A0D" w:rsidP="007B0A0D">
      <w:pPr>
        <w:pStyle w:val="a4"/>
        <w:spacing w:before="0" w:beforeAutospacing="0" w:after="0" w:afterAutospacing="0"/>
        <w:ind w:firstLine="709"/>
        <w:jc w:val="both"/>
        <w:textAlignment w:val="top"/>
        <w:rPr>
          <w:color w:val="000000"/>
          <w:sz w:val="28"/>
          <w:szCs w:val="28"/>
        </w:rPr>
      </w:pPr>
      <w:r w:rsidRPr="007B0A0D">
        <w:rPr>
          <w:color w:val="000000"/>
          <w:sz w:val="28"/>
          <w:szCs w:val="28"/>
        </w:rPr>
        <w:t>Регистрационный № 992</w:t>
      </w:r>
    </w:p>
    <w:p w:rsidR="007B0A0D" w:rsidRDefault="007B0A0D" w:rsidP="001822B2">
      <w:pPr>
        <w:pStyle w:val="a4"/>
        <w:spacing w:before="150" w:beforeAutospacing="0" w:after="240" w:afterAutospacing="0"/>
        <w:jc w:val="both"/>
        <w:textAlignment w:val="top"/>
        <w:rPr>
          <w:b/>
          <w:bCs/>
          <w:color w:val="000000"/>
          <w:sz w:val="28"/>
          <w:szCs w:val="28"/>
        </w:rPr>
      </w:pPr>
    </w:p>
    <w:p w:rsidR="00984971" w:rsidRDefault="00BA561B" w:rsidP="001822B2">
      <w:pPr>
        <w:pStyle w:val="a4"/>
        <w:spacing w:before="150" w:beforeAutospacing="0" w:after="240" w:afterAutospacing="0"/>
        <w:jc w:val="both"/>
        <w:textAlignment w:val="top"/>
        <w:rPr>
          <w:color w:val="000000"/>
          <w:sz w:val="28"/>
          <w:szCs w:val="28"/>
        </w:rPr>
      </w:pPr>
      <w:r>
        <w:rPr>
          <w:b/>
          <w:bCs/>
          <w:color w:val="000000"/>
          <w:sz w:val="28"/>
          <w:szCs w:val="28"/>
        </w:rPr>
        <w:t>Автор-составител</w:t>
      </w:r>
      <w:r w:rsidR="005D5AB8">
        <w:rPr>
          <w:b/>
          <w:bCs/>
          <w:color w:val="000000"/>
          <w:sz w:val="28"/>
          <w:szCs w:val="28"/>
        </w:rPr>
        <w:t>ь</w:t>
      </w:r>
      <w:r w:rsidR="00984971">
        <w:rPr>
          <w:b/>
          <w:bCs/>
          <w:color w:val="000000"/>
          <w:sz w:val="28"/>
          <w:szCs w:val="28"/>
        </w:rPr>
        <w:t xml:space="preserve">:Ирзаева М.Г. </w:t>
      </w:r>
      <w:r>
        <w:rPr>
          <w:b/>
          <w:bCs/>
          <w:color w:val="000000"/>
          <w:sz w:val="28"/>
          <w:szCs w:val="28"/>
        </w:rPr>
        <w:t xml:space="preserve">– </w:t>
      </w:r>
      <w:r w:rsidRPr="009F070C">
        <w:rPr>
          <w:color w:val="000000"/>
          <w:sz w:val="28"/>
          <w:szCs w:val="28"/>
        </w:rPr>
        <w:t xml:space="preserve">ведущий специалист </w:t>
      </w:r>
      <w:r w:rsidR="009F070C" w:rsidRPr="009F070C">
        <w:rPr>
          <w:color w:val="000000"/>
          <w:sz w:val="28"/>
          <w:szCs w:val="28"/>
        </w:rPr>
        <w:t>Лаборатории социально-психологических исследований в образовании ГБУ ДПО РД «ДИРО»</w:t>
      </w:r>
      <w:r w:rsidR="000E44D3">
        <w:rPr>
          <w:color w:val="000000"/>
          <w:sz w:val="28"/>
          <w:szCs w:val="28"/>
        </w:rPr>
        <w:t>.</w:t>
      </w:r>
    </w:p>
    <w:p w:rsidR="006731F7" w:rsidRPr="001822B2" w:rsidRDefault="006731F7" w:rsidP="001822B2">
      <w:pPr>
        <w:pStyle w:val="a4"/>
        <w:spacing w:before="150" w:beforeAutospacing="0" w:after="240" w:afterAutospacing="0"/>
        <w:jc w:val="both"/>
        <w:textAlignment w:val="top"/>
        <w:rPr>
          <w:b/>
          <w:bCs/>
          <w:color w:val="000000"/>
          <w:sz w:val="28"/>
          <w:szCs w:val="28"/>
        </w:rPr>
      </w:pPr>
    </w:p>
    <w:p w:rsidR="00875340" w:rsidRPr="007B0A0D" w:rsidRDefault="00875340" w:rsidP="006731F7">
      <w:pPr>
        <w:pStyle w:val="a4"/>
        <w:spacing w:before="150" w:after="0" w:afterAutospacing="0"/>
        <w:jc w:val="both"/>
        <w:textAlignment w:val="top"/>
        <w:rPr>
          <w:b/>
          <w:bCs/>
          <w:color w:val="000000"/>
          <w:sz w:val="28"/>
          <w:szCs w:val="28"/>
        </w:rPr>
      </w:pPr>
      <w:r w:rsidRPr="007B0A0D">
        <w:rPr>
          <w:b/>
          <w:bCs/>
          <w:color w:val="000000"/>
          <w:sz w:val="28"/>
          <w:szCs w:val="28"/>
        </w:rPr>
        <w:t>Рецензенты:</w:t>
      </w:r>
    </w:p>
    <w:p w:rsidR="00875340" w:rsidRDefault="00875340" w:rsidP="006731F7">
      <w:pPr>
        <w:pStyle w:val="a4"/>
        <w:spacing w:before="0" w:beforeAutospacing="0" w:after="0" w:afterAutospacing="0"/>
        <w:jc w:val="both"/>
        <w:textAlignment w:val="top"/>
        <w:rPr>
          <w:color w:val="000000"/>
          <w:sz w:val="28"/>
          <w:szCs w:val="28"/>
        </w:rPr>
      </w:pPr>
      <w:r w:rsidRPr="00875340">
        <w:rPr>
          <w:b/>
          <w:bCs/>
          <w:color w:val="000000"/>
          <w:sz w:val="28"/>
          <w:szCs w:val="28"/>
        </w:rPr>
        <w:t>Курбанов Х</w:t>
      </w:r>
      <w:r>
        <w:rPr>
          <w:b/>
          <w:bCs/>
          <w:color w:val="000000"/>
          <w:sz w:val="28"/>
          <w:szCs w:val="28"/>
        </w:rPr>
        <w:t>.</w:t>
      </w:r>
      <w:r w:rsidRPr="00875340">
        <w:rPr>
          <w:b/>
          <w:bCs/>
          <w:color w:val="000000"/>
          <w:sz w:val="28"/>
          <w:szCs w:val="28"/>
        </w:rPr>
        <w:t xml:space="preserve"> Т</w:t>
      </w:r>
      <w:r>
        <w:rPr>
          <w:b/>
          <w:bCs/>
          <w:color w:val="000000"/>
          <w:sz w:val="28"/>
          <w:szCs w:val="28"/>
        </w:rPr>
        <w:t>.</w:t>
      </w:r>
      <w:r w:rsidRPr="00875340">
        <w:rPr>
          <w:b/>
          <w:bCs/>
          <w:color w:val="000000"/>
          <w:sz w:val="28"/>
          <w:szCs w:val="28"/>
        </w:rPr>
        <w:t xml:space="preserve"> – </w:t>
      </w:r>
      <w:r w:rsidRPr="00875340">
        <w:rPr>
          <w:color w:val="000000"/>
          <w:sz w:val="28"/>
          <w:szCs w:val="28"/>
        </w:rPr>
        <w:t>к.полит.н</w:t>
      </w:r>
      <w:r w:rsidR="000E44D3">
        <w:rPr>
          <w:color w:val="000000"/>
          <w:sz w:val="28"/>
          <w:szCs w:val="28"/>
        </w:rPr>
        <w:t xml:space="preserve">аук, </w:t>
      </w:r>
      <w:r w:rsidRPr="00875340">
        <w:rPr>
          <w:color w:val="000000"/>
          <w:sz w:val="28"/>
          <w:szCs w:val="28"/>
        </w:rPr>
        <w:t>директор Центра стратегических инициатив и политических технологий «Вектор»</w:t>
      </w:r>
      <w:r>
        <w:rPr>
          <w:color w:val="000000"/>
          <w:sz w:val="28"/>
          <w:szCs w:val="28"/>
        </w:rPr>
        <w:t>;</w:t>
      </w:r>
    </w:p>
    <w:p w:rsidR="00875340" w:rsidRDefault="000E44D3" w:rsidP="006731F7">
      <w:pPr>
        <w:pStyle w:val="a4"/>
        <w:spacing w:before="0" w:beforeAutospacing="0" w:after="0" w:afterAutospacing="0"/>
        <w:jc w:val="both"/>
        <w:textAlignment w:val="top"/>
        <w:rPr>
          <w:color w:val="000000"/>
          <w:sz w:val="28"/>
          <w:szCs w:val="28"/>
        </w:rPr>
      </w:pPr>
      <w:r w:rsidRPr="000E44D3">
        <w:rPr>
          <w:b/>
          <w:bCs/>
          <w:color w:val="000000"/>
          <w:sz w:val="28"/>
          <w:szCs w:val="28"/>
        </w:rPr>
        <w:t xml:space="preserve">Джамалудинов Г.М. </w:t>
      </w:r>
      <w:r>
        <w:rPr>
          <w:color w:val="000000"/>
          <w:sz w:val="28"/>
          <w:szCs w:val="28"/>
        </w:rPr>
        <w:t>– первый проректор ДИРО, д-р. социол. наук, профессор.</w:t>
      </w:r>
    </w:p>
    <w:p w:rsidR="00875340" w:rsidRPr="00875340" w:rsidRDefault="00875340" w:rsidP="00875340">
      <w:pPr>
        <w:pStyle w:val="a4"/>
        <w:spacing w:before="150"/>
        <w:textAlignment w:val="top"/>
        <w:rPr>
          <w:color w:val="000000"/>
          <w:sz w:val="28"/>
          <w:szCs w:val="28"/>
        </w:rPr>
      </w:pPr>
    </w:p>
    <w:p w:rsidR="00984971" w:rsidRDefault="00984971" w:rsidP="009F070C">
      <w:pPr>
        <w:pStyle w:val="a4"/>
        <w:spacing w:before="150" w:beforeAutospacing="0" w:after="0" w:afterAutospacing="0"/>
        <w:jc w:val="both"/>
        <w:textAlignment w:val="top"/>
        <w:rPr>
          <w:b/>
          <w:bCs/>
          <w:color w:val="000000"/>
          <w:sz w:val="28"/>
          <w:szCs w:val="28"/>
        </w:rPr>
      </w:pPr>
    </w:p>
    <w:p w:rsidR="009F070C" w:rsidRDefault="009F070C" w:rsidP="00A91D05">
      <w:pPr>
        <w:pStyle w:val="a4"/>
        <w:spacing w:before="150" w:beforeAutospacing="0" w:after="0" w:afterAutospacing="0"/>
        <w:ind w:firstLine="709"/>
        <w:jc w:val="both"/>
        <w:textAlignment w:val="top"/>
        <w:rPr>
          <w:b/>
          <w:bCs/>
          <w:color w:val="000000"/>
          <w:sz w:val="28"/>
          <w:szCs w:val="28"/>
        </w:rPr>
      </w:pPr>
      <w:r>
        <w:rPr>
          <w:b/>
          <w:bCs/>
          <w:color w:val="000000"/>
          <w:sz w:val="28"/>
          <w:szCs w:val="28"/>
        </w:rPr>
        <w:t>Аннотация</w:t>
      </w:r>
    </w:p>
    <w:p w:rsidR="00984971" w:rsidRPr="00A91D05" w:rsidRDefault="009F070C" w:rsidP="00225DE2">
      <w:pPr>
        <w:pStyle w:val="a4"/>
        <w:spacing w:before="150" w:beforeAutospacing="0" w:after="0" w:afterAutospacing="0" w:line="276" w:lineRule="auto"/>
        <w:ind w:firstLine="709"/>
        <w:jc w:val="both"/>
        <w:textAlignment w:val="top"/>
        <w:rPr>
          <w:sz w:val="28"/>
          <w:szCs w:val="28"/>
        </w:rPr>
      </w:pPr>
      <w:r w:rsidRPr="009F070C">
        <w:rPr>
          <w:color w:val="000000"/>
          <w:sz w:val="28"/>
          <w:szCs w:val="28"/>
        </w:rPr>
        <w:t xml:space="preserve">Методические </w:t>
      </w:r>
      <w:r w:rsidR="007857C5">
        <w:rPr>
          <w:color w:val="000000"/>
          <w:sz w:val="28"/>
          <w:szCs w:val="28"/>
        </w:rPr>
        <w:t>рекомендации</w:t>
      </w:r>
      <w:r w:rsidRPr="009F070C">
        <w:rPr>
          <w:color w:val="000000"/>
          <w:sz w:val="28"/>
          <w:szCs w:val="28"/>
        </w:rPr>
        <w:t xml:space="preserve"> разработаны </w:t>
      </w:r>
      <w:r w:rsidR="00E31A9A">
        <w:rPr>
          <w:color w:val="000000"/>
          <w:sz w:val="28"/>
          <w:szCs w:val="28"/>
        </w:rPr>
        <w:t>во</w:t>
      </w:r>
      <w:r w:rsidRPr="009F070C">
        <w:rPr>
          <w:color w:val="000000"/>
          <w:sz w:val="28"/>
          <w:szCs w:val="28"/>
        </w:rPr>
        <w:t xml:space="preserve"> исполнени</w:t>
      </w:r>
      <w:r w:rsidR="00E31A9A">
        <w:rPr>
          <w:color w:val="000000"/>
          <w:sz w:val="28"/>
          <w:szCs w:val="28"/>
        </w:rPr>
        <w:t>е</w:t>
      </w:r>
      <w:r w:rsidRPr="009F070C">
        <w:rPr>
          <w:color w:val="000000"/>
          <w:sz w:val="28"/>
          <w:szCs w:val="28"/>
        </w:rPr>
        <w:t xml:space="preserve"> письма Минобрнауки РД №06-13488/09-09/24 от 05.09.2024</w:t>
      </w:r>
      <w:r w:rsidR="00A91D05">
        <w:rPr>
          <w:color w:val="000000"/>
          <w:sz w:val="28"/>
          <w:szCs w:val="28"/>
        </w:rPr>
        <w:t xml:space="preserve"> г.</w:t>
      </w:r>
      <w:r w:rsidRPr="009F070C">
        <w:rPr>
          <w:color w:val="000000"/>
          <w:sz w:val="28"/>
          <w:szCs w:val="28"/>
        </w:rPr>
        <w:t xml:space="preserve"> в</w:t>
      </w:r>
      <w:r w:rsidR="00E31A9A">
        <w:rPr>
          <w:color w:val="000000"/>
          <w:sz w:val="28"/>
          <w:szCs w:val="28"/>
        </w:rPr>
        <w:t xml:space="preserve"> целях реализации </w:t>
      </w:r>
      <w:r w:rsidRPr="009F070C">
        <w:rPr>
          <w:sz w:val="28"/>
          <w:szCs w:val="28"/>
        </w:rPr>
        <w:t>подпункт</w:t>
      </w:r>
      <w:r w:rsidR="00E31A9A">
        <w:rPr>
          <w:sz w:val="28"/>
          <w:szCs w:val="28"/>
        </w:rPr>
        <w:t>а</w:t>
      </w:r>
      <w:r w:rsidRPr="009F070C">
        <w:rPr>
          <w:sz w:val="28"/>
          <w:szCs w:val="28"/>
        </w:rPr>
        <w:t xml:space="preserve"> 3.4 пункта 3 протокола заседания Антитеррористической комиссии в Республике Дагестан от 25 мая 2024 г. № 12-01/5 </w:t>
      </w:r>
      <w:r w:rsidR="00A91D05">
        <w:rPr>
          <w:sz w:val="28"/>
          <w:szCs w:val="28"/>
        </w:rPr>
        <w:t xml:space="preserve">и рекомендованы для </w:t>
      </w:r>
      <w:r w:rsidRPr="009F070C">
        <w:rPr>
          <w:sz w:val="28"/>
          <w:szCs w:val="28"/>
        </w:rPr>
        <w:t>проведени</w:t>
      </w:r>
      <w:r w:rsidR="00A91D05">
        <w:rPr>
          <w:sz w:val="28"/>
          <w:szCs w:val="28"/>
        </w:rPr>
        <w:t>я</w:t>
      </w:r>
      <w:r w:rsidRPr="009F070C">
        <w:rPr>
          <w:sz w:val="28"/>
          <w:szCs w:val="28"/>
        </w:rPr>
        <w:t xml:space="preserve"> в общеобразовательных организациях комплекса профилактических мероприятий, направленных на дерадикализацию и декриминализацию </w:t>
      </w:r>
      <w:r w:rsidR="007857C5">
        <w:rPr>
          <w:sz w:val="28"/>
          <w:szCs w:val="28"/>
        </w:rPr>
        <w:t xml:space="preserve"> </w:t>
      </w:r>
      <w:r w:rsidRPr="009F070C">
        <w:rPr>
          <w:sz w:val="28"/>
          <w:szCs w:val="28"/>
        </w:rPr>
        <w:t>подростковой сред</w:t>
      </w:r>
      <w:r w:rsidR="000F0BE1">
        <w:rPr>
          <w:sz w:val="28"/>
          <w:szCs w:val="28"/>
        </w:rPr>
        <w:t>ы</w:t>
      </w:r>
      <w:r w:rsidR="00A91D05">
        <w:rPr>
          <w:sz w:val="28"/>
          <w:szCs w:val="28"/>
        </w:rPr>
        <w:t>.</w:t>
      </w: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984971" w:rsidRDefault="00984971" w:rsidP="00147BE1">
      <w:pPr>
        <w:pStyle w:val="a4"/>
        <w:spacing w:before="150" w:beforeAutospacing="0" w:after="0" w:afterAutospacing="0"/>
        <w:jc w:val="center"/>
        <w:textAlignment w:val="top"/>
        <w:rPr>
          <w:b/>
          <w:bCs/>
          <w:color w:val="000000"/>
          <w:sz w:val="28"/>
          <w:szCs w:val="28"/>
        </w:rPr>
      </w:pPr>
    </w:p>
    <w:p w:rsidR="005D5AB8" w:rsidRDefault="005D5AB8" w:rsidP="00147BE1">
      <w:pPr>
        <w:pStyle w:val="a4"/>
        <w:spacing w:before="150" w:beforeAutospacing="0" w:after="0" w:afterAutospacing="0"/>
        <w:jc w:val="center"/>
        <w:textAlignment w:val="top"/>
        <w:rPr>
          <w:b/>
          <w:bCs/>
          <w:color w:val="000000"/>
          <w:sz w:val="28"/>
          <w:szCs w:val="28"/>
        </w:rPr>
      </w:pPr>
    </w:p>
    <w:p w:rsidR="008C2987" w:rsidRDefault="008C2987" w:rsidP="008C2987">
      <w:pPr>
        <w:pStyle w:val="a4"/>
        <w:spacing w:before="150" w:beforeAutospacing="0" w:after="0" w:afterAutospacing="0"/>
        <w:jc w:val="center"/>
        <w:textAlignment w:val="top"/>
        <w:rPr>
          <w:b/>
          <w:bCs/>
          <w:color w:val="000000"/>
          <w:sz w:val="28"/>
          <w:szCs w:val="28"/>
        </w:rPr>
      </w:pPr>
      <w:r>
        <w:rPr>
          <w:b/>
          <w:bCs/>
          <w:color w:val="000000"/>
          <w:sz w:val="28"/>
          <w:szCs w:val="28"/>
        </w:rPr>
        <w:lastRenderedPageBreak/>
        <w:t>Оглавление</w:t>
      </w:r>
    </w:p>
    <w:p w:rsidR="008C2987" w:rsidRDefault="008C2987" w:rsidP="008C2987">
      <w:pPr>
        <w:pStyle w:val="a4"/>
        <w:spacing w:before="150" w:beforeAutospacing="0" w:after="0" w:afterAutospacing="0"/>
        <w:jc w:val="center"/>
        <w:textAlignment w:val="top"/>
        <w:rPr>
          <w:b/>
          <w:bCs/>
          <w:color w:val="000000"/>
          <w:sz w:val="28"/>
          <w:szCs w:val="28"/>
        </w:rPr>
      </w:pPr>
    </w:p>
    <w:tbl>
      <w:tblPr>
        <w:tblStyle w:val="af"/>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253"/>
        <w:gridCol w:w="606"/>
      </w:tblGrid>
      <w:tr w:rsidR="00633196" w:rsidTr="00633196">
        <w:tc>
          <w:tcPr>
            <w:tcW w:w="8850" w:type="dxa"/>
            <w:gridSpan w:val="2"/>
          </w:tcPr>
          <w:p w:rsidR="008C2987" w:rsidRDefault="008C2987" w:rsidP="00633196">
            <w:pPr>
              <w:pStyle w:val="a4"/>
              <w:spacing w:before="150" w:beforeAutospacing="0" w:after="0" w:afterAutospacing="0"/>
              <w:jc w:val="both"/>
              <w:textAlignment w:val="top"/>
              <w:rPr>
                <w:b/>
                <w:bCs/>
                <w:color w:val="000000"/>
                <w:sz w:val="28"/>
                <w:szCs w:val="28"/>
              </w:rPr>
            </w:pPr>
            <w:r w:rsidRPr="00303774">
              <w:rPr>
                <w:color w:val="000000"/>
                <w:sz w:val="28"/>
                <w:szCs w:val="28"/>
              </w:rPr>
              <w:t>Введение</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5</w:t>
            </w:r>
          </w:p>
        </w:tc>
      </w:tr>
      <w:tr w:rsidR="00633196" w:rsidTr="00633196">
        <w:tc>
          <w:tcPr>
            <w:tcW w:w="8850" w:type="dxa"/>
            <w:gridSpan w:val="2"/>
          </w:tcPr>
          <w:p w:rsidR="008C2987" w:rsidRPr="00662FA8" w:rsidRDefault="008C2987" w:rsidP="00633196">
            <w:pPr>
              <w:pStyle w:val="a4"/>
              <w:spacing w:before="150" w:beforeAutospacing="0" w:after="0" w:afterAutospacing="0"/>
              <w:ind w:right="34"/>
              <w:jc w:val="both"/>
              <w:textAlignment w:val="top"/>
              <w:rPr>
                <w:color w:val="000000"/>
                <w:sz w:val="28"/>
                <w:szCs w:val="28"/>
              </w:rPr>
            </w:pPr>
            <w:r w:rsidRPr="008D1F07">
              <w:rPr>
                <w:color w:val="000000"/>
                <w:sz w:val="28"/>
                <w:szCs w:val="28"/>
              </w:rPr>
              <w:t>Глава 1.</w:t>
            </w:r>
            <w:r w:rsidRPr="00303774">
              <w:rPr>
                <w:sz w:val="28"/>
                <w:szCs w:val="28"/>
              </w:rPr>
              <w:t>Теоретические аспекты возникновения и профилактики радикализации и криминализации подростков в общеобразовательных организациях</w:t>
            </w:r>
            <w:r>
              <w:rPr>
                <w:sz w:val="28"/>
                <w:szCs w:val="28"/>
              </w:rPr>
              <w:t xml:space="preserve">……………………………………………………………….... </w:t>
            </w:r>
          </w:p>
        </w:tc>
        <w:tc>
          <w:tcPr>
            <w:tcW w:w="643" w:type="dxa"/>
            <w:vAlign w:val="bottom"/>
          </w:tcPr>
          <w:p w:rsidR="00633196" w:rsidRDefault="00633196" w:rsidP="00633196">
            <w:pPr>
              <w:pStyle w:val="a4"/>
              <w:spacing w:before="150" w:beforeAutospacing="0" w:after="0" w:afterAutospacing="0"/>
              <w:jc w:val="center"/>
              <w:textAlignment w:val="top"/>
              <w:rPr>
                <w:bCs/>
                <w:color w:val="000000"/>
                <w:sz w:val="28"/>
                <w:szCs w:val="28"/>
              </w:rPr>
            </w:pPr>
          </w:p>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7</w:t>
            </w:r>
          </w:p>
        </w:tc>
      </w:tr>
      <w:tr w:rsidR="008C2987" w:rsidTr="00633196">
        <w:tc>
          <w:tcPr>
            <w:tcW w:w="638" w:type="dxa"/>
          </w:tcPr>
          <w:p w:rsidR="008C2987" w:rsidRPr="00303774" w:rsidRDefault="008C2987" w:rsidP="008C2987">
            <w:pPr>
              <w:pStyle w:val="a4"/>
              <w:numPr>
                <w:ilvl w:val="1"/>
                <w:numId w:val="26"/>
              </w:numPr>
              <w:spacing w:before="150" w:beforeAutospacing="0" w:after="0" w:afterAutospacing="0"/>
              <w:ind w:left="313" w:right="34" w:hanging="284"/>
              <w:jc w:val="right"/>
              <w:textAlignment w:val="top"/>
              <w:rPr>
                <w:sz w:val="28"/>
                <w:szCs w:val="28"/>
              </w:rPr>
            </w:pPr>
          </w:p>
        </w:tc>
        <w:tc>
          <w:tcPr>
            <w:tcW w:w="8212" w:type="dxa"/>
          </w:tcPr>
          <w:p w:rsidR="008C2987" w:rsidRDefault="008C2987" w:rsidP="00633196">
            <w:pPr>
              <w:pStyle w:val="a4"/>
              <w:spacing w:before="150" w:beforeAutospacing="0" w:after="0" w:afterAutospacing="0"/>
              <w:jc w:val="both"/>
              <w:textAlignment w:val="top"/>
              <w:rPr>
                <w:b/>
                <w:bCs/>
                <w:color w:val="000000"/>
                <w:sz w:val="28"/>
                <w:szCs w:val="28"/>
              </w:rPr>
            </w:pPr>
            <w:r w:rsidRPr="00303774">
              <w:rPr>
                <w:sz w:val="28"/>
                <w:szCs w:val="28"/>
              </w:rPr>
              <w:t>Сущность понятий «радикализация» и «криминализация», их классификация</w:t>
            </w:r>
            <w:r>
              <w:rPr>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7</w:t>
            </w:r>
          </w:p>
        </w:tc>
      </w:tr>
      <w:tr w:rsidR="008C2987" w:rsidTr="00633196">
        <w:tc>
          <w:tcPr>
            <w:tcW w:w="638" w:type="dxa"/>
          </w:tcPr>
          <w:p w:rsidR="008C2987" w:rsidRPr="00303774" w:rsidRDefault="008C2987" w:rsidP="008C2987">
            <w:pPr>
              <w:pStyle w:val="a4"/>
              <w:numPr>
                <w:ilvl w:val="1"/>
                <w:numId w:val="26"/>
              </w:numPr>
              <w:spacing w:before="150" w:beforeAutospacing="0" w:after="0" w:afterAutospacing="0"/>
              <w:ind w:left="313" w:right="34" w:hanging="284"/>
              <w:jc w:val="right"/>
              <w:textAlignment w:val="top"/>
              <w:rPr>
                <w:color w:val="000000"/>
                <w:sz w:val="28"/>
                <w:szCs w:val="28"/>
              </w:rPr>
            </w:pPr>
          </w:p>
        </w:tc>
        <w:tc>
          <w:tcPr>
            <w:tcW w:w="8212" w:type="dxa"/>
          </w:tcPr>
          <w:p w:rsidR="008C2987" w:rsidRDefault="008C2987" w:rsidP="00633196">
            <w:pPr>
              <w:pStyle w:val="a4"/>
              <w:spacing w:before="150" w:beforeAutospacing="0" w:after="0" w:afterAutospacing="0"/>
              <w:jc w:val="both"/>
              <w:textAlignment w:val="top"/>
              <w:rPr>
                <w:b/>
                <w:bCs/>
                <w:color w:val="000000"/>
                <w:sz w:val="28"/>
                <w:szCs w:val="28"/>
              </w:rPr>
            </w:pPr>
            <w:r w:rsidRPr="00303774">
              <w:rPr>
                <w:color w:val="000000"/>
                <w:sz w:val="28"/>
                <w:szCs w:val="28"/>
              </w:rPr>
              <w:t>Причины вовлечения школьников в экстремистскую среду</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9</w:t>
            </w:r>
          </w:p>
        </w:tc>
      </w:tr>
      <w:tr w:rsidR="008C2987" w:rsidTr="00633196">
        <w:tc>
          <w:tcPr>
            <w:tcW w:w="638" w:type="dxa"/>
          </w:tcPr>
          <w:p w:rsidR="008C2987" w:rsidRPr="00303774" w:rsidRDefault="008C2987" w:rsidP="008C2987">
            <w:pPr>
              <w:pStyle w:val="a4"/>
              <w:numPr>
                <w:ilvl w:val="1"/>
                <w:numId w:val="26"/>
              </w:numPr>
              <w:spacing w:before="150" w:beforeAutospacing="0" w:after="0" w:afterAutospacing="0"/>
              <w:ind w:left="313" w:right="34" w:hanging="284"/>
              <w:jc w:val="right"/>
              <w:textAlignment w:val="top"/>
              <w:rPr>
                <w:color w:val="000000"/>
                <w:sz w:val="28"/>
                <w:szCs w:val="28"/>
              </w:rPr>
            </w:pPr>
          </w:p>
        </w:tc>
        <w:tc>
          <w:tcPr>
            <w:tcW w:w="8212" w:type="dxa"/>
          </w:tcPr>
          <w:p w:rsidR="008C2987" w:rsidRPr="00303774" w:rsidRDefault="008C2987" w:rsidP="00633196">
            <w:pPr>
              <w:pStyle w:val="a4"/>
              <w:spacing w:before="150" w:beforeAutospacing="0" w:after="0" w:afterAutospacing="0"/>
              <w:jc w:val="both"/>
              <w:textAlignment w:val="top"/>
              <w:rPr>
                <w:color w:val="000000"/>
                <w:sz w:val="28"/>
                <w:szCs w:val="28"/>
              </w:rPr>
            </w:pPr>
            <w:r w:rsidRPr="00303774">
              <w:rPr>
                <w:color w:val="000000"/>
                <w:sz w:val="28"/>
                <w:szCs w:val="28"/>
              </w:rPr>
              <w:t>Причины и условия преступности несовершеннолетних</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11</w:t>
            </w:r>
          </w:p>
        </w:tc>
      </w:tr>
      <w:tr w:rsidR="008C2987" w:rsidTr="00633196">
        <w:tc>
          <w:tcPr>
            <w:tcW w:w="638" w:type="dxa"/>
          </w:tcPr>
          <w:p w:rsidR="008C2987" w:rsidRPr="00303774" w:rsidRDefault="008C2987" w:rsidP="008C2987">
            <w:pPr>
              <w:pStyle w:val="a4"/>
              <w:numPr>
                <w:ilvl w:val="1"/>
                <w:numId w:val="26"/>
              </w:numPr>
              <w:spacing w:before="150" w:beforeAutospacing="0" w:after="0" w:afterAutospacing="0"/>
              <w:ind w:left="313" w:right="34" w:hanging="284"/>
              <w:jc w:val="right"/>
              <w:textAlignment w:val="top"/>
              <w:rPr>
                <w:color w:val="000000"/>
                <w:sz w:val="28"/>
                <w:szCs w:val="28"/>
              </w:rPr>
            </w:pPr>
          </w:p>
        </w:tc>
        <w:tc>
          <w:tcPr>
            <w:tcW w:w="8212" w:type="dxa"/>
          </w:tcPr>
          <w:p w:rsidR="008C2987" w:rsidRPr="00303774" w:rsidRDefault="008C2987" w:rsidP="00633196">
            <w:pPr>
              <w:pStyle w:val="a4"/>
              <w:spacing w:before="150" w:beforeAutospacing="0" w:after="0" w:afterAutospacing="0"/>
              <w:jc w:val="both"/>
              <w:textAlignment w:val="top"/>
              <w:rPr>
                <w:color w:val="000000"/>
                <w:sz w:val="28"/>
                <w:szCs w:val="28"/>
              </w:rPr>
            </w:pPr>
            <w:r w:rsidRPr="00303774">
              <w:rPr>
                <w:color w:val="000000"/>
                <w:sz w:val="28"/>
                <w:szCs w:val="28"/>
              </w:rPr>
              <w:t>Дефекты правовой социализации в школе</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16</w:t>
            </w:r>
          </w:p>
        </w:tc>
      </w:tr>
      <w:tr w:rsidR="00633196" w:rsidTr="00633196">
        <w:tc>
          <w:tcPr>
            <w:tcW w:w="8850" w:type="dxa"/>
            <w:gridSpan w:val="2"/>
          </w:tcPr>
          <w:p w:rsidR="008C2987" w:rsidRPr="00303774" w:rsidRDefault="008C2987" w:rsidP="00633196">
            <w:pPr>
              <w:pStyle w:val="a4"/>
              <w:spacing w:before="150" w:beforeAutospacing="0" w:after="0" w:afterAutospacing="0"/>
              <w:ind w:right="34"/>
              <w:jc w:val="both"/>
              <w:textAlignment w:val="top"/>
              <w:rPr>
                <w:color w:val="000000"/>
                <w:sz w:val="28"/>
                <w:szCs w:val="28"/>
              </w:rPr>
            </w:pPr>
            <w:r>
              <w:rPr>
                <w:color w:val="000000"/>
                <w:sz w:val="28"/>
                <w:szCs w:val="28"/>
              </w:rPr>
              <w:t xml:space="preserve">Глава 2. Практические рекомендации для проведения профилактической работы в общеобразовательных учреждениях, направленной на декриминализацию и </w:t>
            </w:r>
            <w:r w:rsidR="000F0BE1">
              <w:rPr>
                <w:color w:val="000000"/>
                <w:sz w:val="28"/>
                <w:szCs w:val="28"/>
              </w:rPr>
              <w:t>де</w:t>
            </w:r>
            <w:r>
              <w:rPr>
                <w:color w:val="000000"/>
                <w:sz w:val="28"/>
                <w:szCs w:val="28"/>
              </w:rPr>
              <w:t>радикализацию подростков………………………...</w:t>
            </w:r>
            <w:r w:rsidR="000F0BE1">
              <w:rPr>
                <w:color w:val="000000"/>
                <w:sz w:val="28"/>
                <w:szCs w:val="28"/>
              </w:rPr>
              <w:t>...........................................................</w:t>
            </w:r>
          </w:p>
        </w:tc>
        <w:tc>
          <w:tcPr>
            <w:tcW w:w="643" w:type="dxa"/>
            <w:vAlign w:val="bottom"/>
          </w:tcPr>
          <w:p w:rsidR="008C2987" w:rsidRDefault="008C2987" w:rsidP="00633196">
            <w:pPr>
              <w:pStyle w:val="a4"/>
              <w:spacing w:before="150" w:beforeAutospacing="0" w:after="0" w:afterAutospacing="0"/>
              <w:jc w:val="center"/>
              <w:textAlignment w:val="top"/>
              <w:rPr>
                <w:bCs/>
                <w:color w:val="000000"/>
                <w:sz w:val="28"/>
                <w:szCs w:val="28"/>
              </w:rPr>
            </w:pPr>
          </w:p>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20</w:t>
            </w:r>
          </w:p>
        </w:tc>
      </w:tr>
      <w:tr w:rsidR="008C2987" w:rsidTr="00633196">
        <w:tc>
          <w:tcPr>
            <w:tcW w:w="638" w:type="dxa"/>
          </w:tcPr>
          <w:p w:rsidR="008C2987" w:rsidRPr="00303774" w:rsidRDefault="008C2987" w:rsidP="008C2987">
            <w:pPr>
              <w:pStyle w:val="a4"/>
              <w:numPr>
                <w:ilvl w:val="0"/>
                <w:numId w:val="27"/>
              </w:numPr>
              <w:spacing w:before="150" w:beforeAutospacing="0" w:after="0" w:afterAutospacing="0"/>
              <w:ind w:left="313" w:right="34" w:hanging="284"/>
              <w:jc w:val="right"/>
              <w:textAlignment w:val="top"/>
              <w:rPr>
                <w:sz w:val="28"/>
                <w:szCs w:val="28"/>
              </w:rPr>
            </w:pPr>
          </w:p>
        </w:tc>
        <w:tc>
          <w:tcPr>
            <w:tcW w:w="8212" w:type="dxa"/>
          </w:tcPr>
          <w:p w:rsidR="008C2987" w:rsidRPr="008D1F07" w:rsidRDefault="008C2987" w:rsidP="00633196">
            <w:pPr>
              <w:pStyle w:val="a4"/>
              <w:spacing w:before="150" w:beforeAutospacing="0" w:after="0" w:afterAutospacing="0"/>
              <w:ind w:left="29"/>
              <w:jc w:val="both"/>
              <w:textAlignment w:val="top"/>
              <w:rPr>
                <w:color w:val="000000"/>
                <w:sz w:val="28"/>
                <w:szCs w:val="28"/>
              </w:rPr>
            </w:pPr>
            <w:r w:rsidRPr="00303774">
              <w:rPr>
                <w:sz w:val="28"/>
                <w:szCs w:val="28"/>
              </w:rPr>
              <w:t>Основные направления профилактики подросткового радикализма и криминализации</w:t>
            </w:r>
            <w:r>
              <w:rPr>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20</w:t>
            </w:r>
          </w:p>
        </w:tc>
      </w:tr>
      <w:tr w:rsidR="008C2987" w:rsidTr="00633196">
        <w:tc>
          <w:tcPr>
            <w:tcW w:w="638" w:type="dxa"/>
          </w:tcPr>
          <w:p w:rsidR="008C2987" w:rsidRPr="00303774" w:rsidRDefault="008C2987" w:rsidP="008C2987">
            <w:pPr>
              <w:pStyle w:val="a4"/>
              <w:numPr>
                <w:ilvl w:val="0"/>
                <w:numId w:val="27"/>
              </w:numPr>
              <w:spacing w:before="150" w:beforeAutospacing="0" w:after="0" w:afterAutospacing="0"/>
              <w:ind w:left="313" w:right="34" w:hanging="284"/>
              <w:jc w:val="right"/>
              <w:textAlignment w:val="top"/>
              <w:rPr>
                <w:sz w:val="28"/>
                <w:szCs w:val="28"/>
              </w:rPr>
            </w:pPr>
          </w:p>
        </w:tc>
        <w:tc>
          <w:tcPr>
            <w:tcW w:w="8212" w:type="dxa"/>
          </w:tcPr>
          <w:p w:rsidR="008C2987" w:rsidRPr="00303774" w:rsidRDefault="008C2987" w:rsidP="00633196">
            <w:pPr>
              <w:pStyle w:val="a4"/>
              <w:spacing w:before="150" w:beforeAutospacing="0" w:after="0" w:afterAutospacing="0"/>
              <w:ind w:left="29"/>
              <w:jc w:val="both"/>
              <w:textAlignment w:val="top"/>
              <w:rPr>
                <w:sz w:val="28"/>
                <w:szCs w:val="28"/>
              </w:rPr>
            </w:pPr>
            <w:r w:rsidRPr="00303774">
              <w:rPr>
                <w:sz w:val="28"/>
                <w:szCs w:val="28"/>
              </w:rPr>
              <w:t>Рекомендации для родителей учащихся</w:t>
            </w:r>
            <w:r>
              <w:rPr>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21</w:t>
            </w:r>
          </w:p>
        </w:tc>
      </w:tr>
      <w:tr w:rsidR="008C2987" w:rsidTr="00633196">
        <w:trPr>
          <w:trHeight w:val="1138"/>
        </w:trPr>
        <w:tc>
          <w:tcPr>
            <w:tcW w:w="638" w:type="dxa"/>
          </w:tcPr>
          <w:p w:rsidR="008C2987" w:rsidRPr="00303774" w:rsidRDefault="008C2987" w:rsidP="008C2987">
            <w:pPr>
              <w:pStyle w:val="a4"/>
              <w:numPr>
                <w:ilvl w:val="0"/>
                <w:numId w:val="27"/>
              </w:numPr>
              <w:spacing w:before="150" w:beforeAutospacing="0" w:after="0" w:afterAutospacing="0"/>
              <w:ind w:left="313" w:right="34" w:hanging="284"/>
              <w:jc w:val="right"/>
              <w:textAlignment w:val="top"/>
              <w:rPr>
                <w:sz w:val="28"/>
                <w:szCs w:val="28"/>
              </w:rPr>
            </w:pPr>
          </w:p>
        </w:tc>
        <w:tc>
          <w:tcPr>
            <w:tcW w:w="8212" w:type="dxa"/>
          </w:tcPr>
          <w:p w:rsidR="008C2987" w:rsidRPr="00303774" w:rsidRDefault="008C2987" w:rsidP="00633196">
            <w:pPr>
              <w:pStyle w:val="a4"/>
              <w:spacing w:before="150" w:beforeAutospacing="0" w:after="0" w:afterAutospacing="0"/>
              <w:ind w:left="29"/>
              <w:jc w:val="both"/>
              <w:textAlignment w:val="top"/>
              <w:rPr>
                <w:sz w:val="28"/>
                <w:szCs w:val="28"/>
              </w:rPr>
            </w:pPr>
            <w:r w:rsidRPr="008C2987">
              <w:rPr>
                <w:color w:val="000000"/>
                <w:sz w:val="28"/>
                <w:szCs w:val="28"/>
              </w:rPr>
              <w:t>Примеры практических занятий по профилактике радикализации и криминализации обучающихся общеобразовательных школ Республики Дагестан</w:t>
            </w:r>
            <w:r>
              <w:rPr>
                <w:color w:val="000000"/>
                <w:sz w:val="28"/>
                <w:szCs w:val="28"/>
              </w:rPr>
              <w:t>………………………………………………….</w:t>
            </w:r>
          </w:p>
        </w:tc>
        <w:tc>
          <w:tcPr>
            <w:tcW w:w="643" w:type="dxa"/>
            <w:vAlign w:val="bottom"/>
          </w:tcPr>
          <w:p w:rsidR="008C2987" w:rsidRDefault="008C2987" w:rsidP="00633196">
            <w:pPr>
              <w:pStyle w:val="a4"/>
              <w:spacing w:before="150" w:beforeAutospacing="0" w:after="0" w:afterAutospacing="0"/>
              <w:jc w:val="center"/>
              <w:textAlignment w:val="top"/>
              <w:rPr>
                <w:bCs/>
                <w:color w:val="000000"/>
                <w:sz w:val="28"/>
                <w:szCs w:val="28"/>
              </w:rPr>
            </w:pPr>
          </w:p>
          <w:p w:rsidR="008C298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23</w:t>
            </w:r>
          </w:p>
        </w:tc>
      </w:tr>
      <w:tr w:rsidR="00633196" w:rsidTr="00633196">
        <w:tc>
          <w:tcPr>
            <w:tcW w:w="8850" w:type="dxa"/>
            <w:gridSpan w:val="2"/>
          </w:tcPr>
          <w:p w:rsidR="008C2987" w:rsidRPr="00303774" w:rsidRDefault="008C2987" w:rsidP="00633196">
            <w:pPr>
              <w:pStyle w:val="a4"/>
              <w:spacing w:before="150" w:beforeAutospacing="0" w:after="0" w:afterAutospacing="0"/>
              <w:jc w:val="both"/>
              <w:textAlignment w:val="top"/>
              <w:rPr>
                <w:sz w:val="28"/>
                <w:szCs w:val="28"/>
              </w:rPr>
            </w:pPr>
            <w:r w:rsidRPr="00303774">
              <w:rPr>
                <w:color w:val="000000"/>
                <w:sz w:val="28"/>
                <w:szCs w:val="28"/>
              </w:rPr>
              <w:t>Заключение</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36</w:t>
            </w:r>
          </w:p>
        </w:tc>
      </w:tr>
      <w:tr w:rsidR="00633196" w:rsidTr="00633196">
        <w:tc>
          <w:tcPr>
            <w:tcW w:w="8850" w:type="dxa"/>
            <w:gridSpan w:val="2"/>
          </w:tcPr>
          <w:p w:rsidR="008C2987" w:rsidRPr="00303774" w:rsidRDefault="008C2987" w:rsidP="00633196">
            <w:pPr>
              <w:pStyle w:val="a4"/>
              <w:spacing w:before="150" w:beforeAutospacing="0" w:after="0" w:afterAutospacing="0"/>
              <w:jc w:val="both"/>
              <w:textAlignment w:val="top"/>
              <w:rPr>
                <w:color w:val="000000"/>
                <w:sz w:val="28"/>
                <w:szCs w:val="28"/>
              </w:rPr>
            </w:pPr>
            <w:r w:rsidRPr="00303774">
              <w:rPr>
                <w:color w:val="000000"/>
                <w:sz w:val="28"/>
                <w:szCs w:val="28"/>
              </w:rPr>
              <w:t>Библиографический список</w:t>
            </w:r>
            <w:r>
              <w:rPr>
                <w:color w:val="000000"/>
                <w:sz w:val="28"/>
                <w:szCs w:val="28"/>
              </w:rPr>
              <w:t>…………………………………………………</w:t>
            </w:r>
          </w:p>
        </w:tc>
        <w:tc>
          <w:tcPr>
            <w:tcW w:w="643" w:type="dxa"/>
            <w:vAlign w:val="bottom"/>
          </w:tcPr>
          <w:p w:rsidR="008C2987" w:rsidRPr="008D1F07" w:rsidRDefault="008C2987" w:rsidP="00633196">
            <w:pPr>
              <w:pStyle w:val="a4"/>
              <w:spacing w:before="150" w:beforeAutospacing="0" w:after="0" w:afterAutospacing="0"/>
              <w:jc w:val="center"/>
              <w:textAlignment w:val="top"/>
              <w:rPr>
                <w:bCs/>
                <w:color w:val="000000"/>
                <w:sz w:val="28"/>
                <w:szCs w:val="28"/>
              </w:rPr>
            </w:pPr>
            <w:r>
              <w:rPr>
                <w:bCs/>
                <w:color w:val="000000"/>
                <w:sz w:val="28"/>
                <w:szCs w:val="28"/>
              </w:rPr>
              <w:t>38</w:t>
            </w:r>
          </w:p>
        </w:tc>
      </w:tr>
    </w:tbl>
    <w:p w:rsidR="008C2987" w:rsidRDefault="008C2987" w:rsidP="008C2987">
      <w:pPr>
        <w:pStyle w:val="a4"/>
        <w:spacing w:before="150" w:beforeAutospacing="0" w:after="0" w:afterAutospacing="0"/>
        <w:textAlignment w:val="top"/>
        <w:rPr>
          <w:b/>
          <w:bCs/>
          <w:color w:val="000000"/>
          <w:sz w:val="28"/>
          <w:szCs w:val="28"/>
        </w:rPr>
      </w:pPr>
    </w:p>
    <w:p w:rsidR="008C2987" w:rsidRDefault="008C2987" w:rsidP="008C2987">
      <w:pPr>
        <w:pStyle w:val="a4"/>
        <w:spacing w:before="150" w:beforeAutospacing="0" w:after="240" w:afterAutospacing="0" w:line="276" w:lineRule="auto"/>
        <w:jc w:val="center"/>
        <w:textAlignment w:val="top"/>
        <w:rPr>
          <w:b/>
          <w:bCs/>
          <w:color w:val="000000"/>
          <w:sz w:val="28"/>
          <w:szCs w:val="28"/>
        </w:rPr>
      </w:pPr>
    </w:p>
    <w:p w:rsidR="00245E1A" w:rsidRDefault="00245E1A" w:rsidP="00245E1A">
      <w:pPr>
        <w:pStyle w:val="a4"/>
        <w:spacing w:before="150" w:beforeAutospacing="0" w:after="0" w:afterAutospacing="0"/>
        <w:jc w:val="center"/>
        <w:textAlignment w:val="top"/>
        <w:rPr>
          <w:b/>
          <w:bCs/>
          <w:color w:val="000000"/>
          <w:sz w:val="28"/>
          <w:szCs w:val="28"/>
        </w:rPr>
      </w:pPr>
    </w:p>
    <w:p w:rsidR="00245E1A" w:rsidRDefault="00245E1A" w:rsidP="005D5AB8">
      <w:pPr>
        <w:pStyle w:val="a4"/>
        <w:spacing w:before="150" w:beforeAutospacing="0" w:after="240" w:afterAutospacing="0" w:line="276" w:lineRule="auto"/>
        <w:jc w:val="center"/>
        <w:textAlignment w:val="top"/>
        <w:rPr>
          <w:b/>
          <w:bCs/>
          <w:color w:val="000000"/>
          <w:sz w:val="28"/>
          <w:szCs w:val="28"/>
        </w:rPr>
      </w:pPr>
    </w:p>
    <w:p w:rsidR="00245E1A" w:rsidRDefault="00245E1A" w:rsidP="005D5AB8">
      <w:pPr>
        <w:pStyle w:val="a4"/>
        <w:spacing w:before="150" w:beforeAutospacing="0" w:after="240" w:afterAutospacing="0" w:line="276" w:lineRule="auto"/>
        <w:jc w:val="center"/>
        <w:textAlignment w:val="top"/>
        <w:rPr>
          <w:b/>
          <w:bCs/>
          <w:color w:val="000000"/>
          <w:sz w:val="28"/>
          <w:szCs w:val="28"/>
        </w:rPr>
      </w:pPr>
    </w:p>
    <w:p w:rsidR="00245E1A" w:rsidRDefault="00245E1A" w:rsidP="005D5AB8">
      <w:pPr>
        <w:pStyle w:val="a4"/>
        <w:spacing w:before="150" w:beforeAutospacing="0" w:after="240" w:afterAutospacing="0" w:line="276" w:lineRule="auto"/>
        <w:jc w:val="center"/>
        <w:textAlignment w:val="top"/>
        <w:rPr>
          <w:b/>
          <w:bCs/>
          <w:color w:val="000000"/>
          <w:sz w:val="28"/>
          <w:szCs w:val="28"/>
        </w:rPr>
      </w:pPr>
    </w:p>
    <w:p w:rsidR="00245E1A" w:rsidRDefault="00245E1A" w:rsidP="005D5AB8">
      <w:pPr>
        <w:pStyle w:val="a4"/>
        <w:spacing w:before="150" w:beforeAutospacing="0" w:after="240" w:afterAutospacing="0" w:line="276" w:lineRule="auto"/>
        <w:jc w:val="center"/>
        <w:textAlignment w:val="top"/>
        <w:rPr>
          <w:b/>
          <w:bCs/>
          <w:color w:val="000000"/>
          <w:sz w:val="28"/>
          <w:szCs w:val="28"/>
        </w:rPr>
      </w:pPr>
    </w:p>
    <w:p w:rsidR="00633196" w:rsidRDefault="00633196" w:rsidP="005D5AB8">
      <w:pPr>
        <w:pStyle w:val="a4"/>
        <w:spacing w:before="150" w:beforeAutospacing="0" w:after="240" w:afterAutospacing="0" w:line="276" w:lineRule="auto"/>
        <w:jc w:val="center"/>
        <w:textAlignment w:val="top"/>
        <w:rPr>
          <w:b/>
          <w:bCs/>
          <w:color w:val="000000"/>
          <w:sz w:val="28"/>
          <w:szCs w:val="28"/>
        </w:rPr>
      </w:pPr>
    </w:p>
    <w:p w:rsidR="00245E1A" w:rsidRDefault="00245E1A" w:rsidP="005D5AB8">
      <w:pPr>
        <w:pStyle w:val="a4"/>
        <w:spacing w:before="150" w:beforeAutospacing="0" w:after="240" w:afterAutospacing="0" w:line="276" w:lineRule="auto"/>
        <w:jc w:val="center"/>
        <w:textAlignment w:val="top"/>
        <w:rPr>
          <w:b/>
          <w:bCs/>
          <w:color w:val="000000"/>
          <w:sz w:val="28"/>
          <w:szCs w:val="28"/>
        </w:rPr>
      </w:pPr>
    </w:p>
    <w:p w:rsidR="00CA7F3D" w:rsidRPr="00147BE1" w:rsidRDefault="00CA7F3D" w:rsidP="005D5AB8">
      <w:pPr>
        <w:pStyle w:val="a4"/>
        <w:spacing w:before="150" w:beforeAutospacing="0" w:after="240" w:afterAutospacing="0" w:line="276" w:lineRule="auto"/>
        <w:jc w:val="center"/>
        <w:textAlignment w:val="top"/>
        <w:rPr>
          <w:b/>
          <w:bCs/>
          <w:color w:val="000000"/>
          <w:sz w:val="28"/>
          <w:szCs w:val="28"/>
        </w:rPr>
      </w:pPr>
      <w:r w:rsidRPr="00147BE1">
        <w:rPr>
          <w:b/>
          <w:bCs/>
          <w:color w:val="000000"/>
          <w:sz w:val="28"/>
          <w:szCs w:val="28"/>
        </w:rPr>
        <w:lastRenderedPageBreak/>
        <w:t>Введение</w:t>
      </w:r>
    </w:p>
    <w:p w:rsidR="00CA7F3D" w:rsidRPr="00147BE1" w:rsidRDefault="00CA7F3D" w:rsidP="005D14CD">
      <w:pPr>
        <w:pStyle w:val="a4"/>
        <w:spacing w:before="0" w:beforeAutospacing="0" w:after="0" w:afterAutospacing="0" w:line="276" w:lineRule="auto"/>
        <w:ind w:firstLine="709"/>
        <w:jc w:val="both"/>
        <w:textAlignment w:val="top"/>
        <w:rPr>
          <w:color w:val="000000"/>
          <w:sz w:val="28"/>
          <w:szCs w:val="28"/>
        </w:rPr>
      </w:pPr>
      <w:r w:rsidRPr="00147BE1">
        <w:rPr>
          <w:color w:val="000000"/>
          <w:sz w:val="28"/>
          <w:szCs w:val="28"/>
        </w:rPr>
        <w:t xml:space="preserve">В последние годы </w:t>
      </w:r>
      <w:r w:rsidR="000C6616">
        <w:rPr>
          <w:color w:val="000000"/>
          <w:sz w:val="28"/>
          <w:szCs w:val="28"/>
        </w:rPr>
        <w:t xml:space="preserve">в </w:t>
      </w:r>
      <w:r w:rsidR="00F1792F">
        <w:rPr>
          <w:color w:val="000000"/>
          <w:sz w:val="28"/>
          <w:szCs w:val="28"/>
        </w:rPr>
        <w:t>наш</w:t>
      </w:r>
      <w:r w:rsidR="000C6616">
        <w:rPr>
          <w:color w:val="000000"/>
          <w:sz w:val="28"/>
          <w:szCs w:val="28"/>
        </w:rPr>
        <w:t>ей</w:t>
      </w:r>
      <w:r w:rsidR="00F1792F">
        <w:rPr>
          <w:color w:val="000000"/>
          <w:sz w:val="28"/>
          <w:szCs w:val="28"/>
        </w:rPr>
        <w:t xml:space="preserve"> стран</w:t>
      </w:r>
      <w:r w:rsidR="000C6616">
        <w:rPr>
          <w:color w:val="000000"/>
          <w:sz w:val="28"/>
          <w:szCs w:val="28"/>
        </w:rPr>
        <w:t>е</w:t>
      </w:r>
      <w:r w:rsidR="003337FD">
        <w:rPr>
          <w:color w:val="000000"/>
          <w:sz w:val="28"/>
          <w:szCs w:val="28"/>
        </w:rPr>
        <w:t xml:space="preserve"> </w:t>
      </w:r>
      <w:r w:rsidR="000C6616">
        <w:rPr>
          <w:color w:val="000000"/>
          <w:sz w:val="28"/>
          <w:szCs w:val="28"/>
        </w:rPr>
        <w:t>возникла</w:t>
      </w:r>
      <w:r w:rsidRPr="00147BE1">
        <w:rPr>
          <w:color w:val="000000"/>
          <w:sz w:val="28"/>
          <w:szCs w:val="28"/>
        </w:rPr>
        <w:t xml:space="preserve"> проблем</w:t>
      </w:r>
      <w:r w:rsidR="000C6616">
        <w:rPr>
          <w:color w:val="000000"/>
          <w:sz w:val="28"/>
          <w:szCs w:val="28"/>
        </w:rPr>
        <w:t>а</w:t>
      </w:r>
      <w:r w:rsidRPr="00147BE1">
        <w:rPr>
          <w:color w:val="000000"/>
          <w:sz w:val="28"/>
          <w:szCs w:val="28"/>
        </w:rPr>
        <w:t xml:space="preserve"> радикализации </w:t>
      </w:r>
      <w:r w:rsidR="000C6616">
        <w:rPr>
          <w:color w:val="000000"/>
          <w:sz w:val="28"/>
          <w:szCs w:val="28"/>
        </w:rPr>
        <w:t>подрастающего поколения</w:t>
      </w:r>
      <w:r w:rsidRPr="00147BE1">
        <w:rPr>
          <w:color w:val="000000"/>
          <w:sz w:val="28"/>
          <w:szCs w:val="28"/>
        </w:rPr>
        <w:t xml:space="preserve"> в связи с пропагандой </w:t>
      </w:r>
      <w:r w:rsidR="00F1792F">
        <w:rPr>
          <w:color w:val="000000"/>
          <w:sz w:val="28"/>
          <w:szCs w:val="28"/>
        </w:rPr>
        <w:t xml:space="preserve">разного рода </w:t>
      </w:r>
      <w:r w:rsidRPr="00147BE1">
        <w:rPr>
          <w:color w:val="000000"/>
          <w:sz w:val="28"/>
          <w:szCs w:val="28"/>
        </w:rPr>
        <w:t xml:space="preserve">экстремистских идеологий. </w:t>
      </w:r>
      <w:r w:rsidR="00F1792F">
        <w:rPr>
          <w:color w:val="000000"/>
          <w:sz w:val="28"/>
          <w:szCs w:val="28"/>
        </w:rPr>
        <w:t xml:space="preserve">В связи с этим обстоятельством возникла острая потребность в том, чтобы предотвратить </w:t>
      </w:r>
      <w:r w:rsidR="00C346D2">
        <w:rPr>
          <w:color w:val="000000"/>
          <w:sz w:val="28"/>
          <w:szCs w:val="28"/>
        </w:rPr>
        <w:t>и свести к минимуму уровень</w:t>
      </w:r>
      <w:r w:rsidRPr="00147BE1">
        <w:rPr>
          <w:color w:val="000000"/>
          <w:sz w:val="28"/>
          <w:szCs w:val="28"/>
        </w:rPr>
        <w:t xml:space="preserve"> радикализ</w:t>
      </w:r>
      <w:r w:rsidR="00472E3F">
        <w:rPr>
          <w:color w:val="000000"/>
          <w:sz w:val="28"/>
          <w:szCs w:val="28"/>
        </w:rPr>
        <w:t>м</w:t>
      </w:r>
      <w:r w:rsidR="00C346D2">
        <w:rPr>
          <w:color w:val="000000"/>
          <w:sz w:val="28"/>
          <w:szCs w:val="28"/>
        </w:rPr>
        <w:t>а</w:t>
      </w:r>
      <w:r w:rsidR="002F25E0">
        <w:rPr>
          <w:color w:val="000000"/>
          <w:sz w:val="28"/>
          <w:szCs w:val="28"/>
        </w:rPr>
        <w:t xml:space="preserve"> </w:t>
      </w:r>
      <w:r w:rsidR="00472E3F">
        <w:rPr>
          <w:color w:val="000000"/>
          <w:sz w:val="28"/>
          <w:szCs w:val="28"/>
        </w:rPr>
        <w:t>в</w:t>
      </w:r>
      <w:r w:rsidR="002F25E0">
        <w:rPr>
          <w:color w:val="000000"/>
          <w:sz w:val="28"/>
          <w:szCs w:val="28"/>
        </w:rPr>
        <w:t xml:space="preserve"> </w:t>
      </w:r>
      <w:r w:rsidR="00472E3F">
        <w:rPr>
          <w:color w:val="000000"/>
          <w:sz w:val="28"/>
          <w:szCs w:val="28"/>
        </w:rPr>
        <w:t xml:space="preserve">подростковой </w:t>
      </w:r>
      <w:r w:rsidR="00472E3F" w:rsidRPr="00147BE1">
        <w:rPr>
          <w:color w:val="000000"/>
          <w:sz w:val="28"/>
          <w:szCs w:val="28"/>
        </w:rPr>
        <w:t>сред</w:t>
      </w:r>
      <w:r w:rsidR="00472E3F">
        <w:rPr>
          <w:color w:val="000000"/>
          <w:sz w:val="28"/>
          <w:szCs w:val="28"/>
        </w:rPr>
        <w:t>е с его крайней степенью восприятия мира</w:t>
      </w:r>
      <w:r w:rsidRPr="00147BE1">
        <w:rPr>
          <w:color w:val="000000"/>
          <w:sz w:val="28"/>
          <w:szCs w:val="28"/>
        </w:rPr>
        <w:t xml:space="preserve">, сохраняя при этом </w:t>
      </w:r>
      <w:r w:rsidR="00F1792F">
        <w:rPr>
          <w:color w:val="000000"/>
          <w:sz w:val="28"/>
          <w:szCs w:val="28"/>
        </w:rPr>
        <w:t xml:space="preserve">право </w:t>
      </w:r>
      <w:r w:rsidR="00472E3F">
        <w:rPr>
          <w:color w:val="000000"/>
          <w:sz w:val="28"/>
          <w:szCs w:val="28"/>
        </w:rPr>
        <w:t>гражданина</w:t>
      </w:r>
      <w:r w:rsidR="00F1792F">
        <w:rPr>
          <w:color w:val="000000"/>
          <w:sz w:val="28"/>
          <w:szCs w:val="28"/>
        </w:rPr>
        <w:t xml:space="preserve"> на </w:t>
      </w:r>
      <w:r w:rsidRPr="00147BE1">
        <w:rPr>
          <w:color w:val="000000"/>
          <w:sz w:val="28"/>
          <w:szCs w:val="28"/>
        </w:rPr>
        <w:t>свободу мысли и веры</w:t>
      </w:r>
      <w:r w:rsidR="00F1792F">
        <w:rPr>
          <w:color w:val="000000"/>
          <w:sz w:val="28"/>
          <w:szCs w:val="28"/>
        </w:rPr>
        <w:t xml:space="preserve">. </w:t>
      </w:r>
      <w:r w:rsidRPr="00147BE1">
        <w:rPr>
          <w:color w:val="000000"/>
          <w:sz w:val="28"/>
          <w:szCs w:val="28"/>
        </w:rPr>
        <w:t xml:space="preserve">Один из подходов, </w:t>
      </w:r>
      <w:r w:rsidR="00472E3F">
        <w:rPr>
          <w:color w:val="000000"/>
          <w:sz w:val="28"/>
          <w:szCs w:val="28"/>
        </w:rPr>
        <w:t>заслуживающий внимания</w:t>
      </w:r>
      <w:r w:rsidR="006A5874">
        <w:rPr>
          <w:color w:val="000000"/>
          <w:sz w:val="28"/>
          <w:szCs w:val="28"/>
        </w:rPr>
        <w:t xml:space="preserve"> –</w:t>
      </w:r>
      <w:r w:rsidRPr="00147BE1">
        <w:rPr>
          <w:color w:val="000000"/>
          <w:sz w:val="28"/>
          <w:szCs w:val="28"/>
        </w:rPr>
        <w:t xml:space="preserve"> это дерадикализация через ценности современной молодежи.</w:t>
      </w:r>
    </w:p>
    <w:p w:rsidR="001B65E7" w:rsidRDefault="001B65E7" w:rsidP="005D5AB8">
      <w:pPr>
        <w:pStyle w:val="a4"/>
        <w:spacing w:before="0" w:beforeAutospacing="0" w:after="0" w:afterAutospacing="0" w:line="276" w:lineRule="auto"/>
        <w:ind w:firstLine="709"/>
        <w:jc w:val="both"/>
        <w:textAlignment w:val="top"/>
        <w:rPr>
          <w:color w:val="000000"/>
          <w:sz w:val="28"/>
          <w:szCs w:val="28"/>
        </w:rPr>
      </w:pPr>
      <w:r w:rsidRPr="001B65E7">
        <w:rPr>
          <w:color w:val="000000"/>
          <w:sz w:val="28"/>
          <w:szCs w:val="28"/>
        </w:rPr>
        <w:t xml:space="preserve">Необходимо обратить внимание на </w:t>
      </w:r>
      <w:r>
        <w:rPr>
          <w:color w:val="000000"/>
          <w:sz w:val="28"/>
          <w:szCs w:val="28"/>
        </w:rPr>
        <w:t>подростков</w:t>
      </w:r>
      <w:r w:rsidRPr="001B65E7">
        <w:rPr>
          <w:color w:val="000000"/>
          <w:sz w:val="28"/>
          <w:szCs w:val="28"/>
        </w:rPr>
        <w:t xml:space="preserve"> как на группу, </w:t>
      </w:r>
      <w:r>
        <w:rPr>
          <w:color w:val="000000"/>
          <w:sz w:val="28"/>
          <w:szCs w:val="28"/>
        </w:rPr>
        <w:t>в большей степени</w:t>
      </w:r>
      <w:r w:rsidR="002D194E" w:rsidRPr="002D194E">
        <w:rPr>
          <w:color w:val="000000"/>
          <w:sz w:val="28"/>
          <w:szCs w:val="28"/>
        </w:rPr>
        <w:t xml:space="preserve"> </w:t>
      </w:r>
      <w:r w:rsidRPr="001B65E7">
        <w:rPr>
          <w:color w:val="000000"/>
          <w:sz w:val="28"/>
          <w:szCs w:val="28"/>
        </w:rPr>
        <w:t>подверженную радикализму,</w:t>
      </w:r>
      <w:r w:rsidR="002D194E" w:rsidRPr="002D194E">
        <w:rPr>
          <w:color w:val="000000"/>
          <w:sz w:val="28"/>
          <w:szCs w:val="28"/>
        </w:rPr>
        <w:t xml:space="preserve"> </w:t>
      </w:r>
      <w:r w:rsidRPr="001B65E7">
        <w:rPr>
          <w:color w:val="000000"/>
          <w:sz w:val="28"/>
          <w:szCs w:val="28"/>
        </w:rPr>
        <w:t>ее</w:t>
      </w:r>
      <w:r w:rsidR="002D194E" w:rsidRPr="002D194E">
        <w:rPr>
          <w:color w:val="000000"/>
          <w:sz w:val="28"/>
          <w:szCs w:val="28"/>
        </w:rPr>
        <w:t xml:space="preserve"> </w:t>
      </w:r>
      <w:r w:rsidRPr="001B65E7">
        <w:rPr>
          <w:color w:val="000000"/>
          <w:sz w:val="28"/>
          <w:szCs w:val="28"/>
        </w:rPr>
        <w:t>эмоциональную</w:t>
      </w:r>
      <w:r w:rsidR="002D194E" w:rsidRPr="002D194E">
        <w:rPr>
          <w:color w:val="000000"/>
          <w:sz w:val="28"/>
          <w:szCs w:val="28"/>
        </w:rPr>
        <w:t xml:space="preserve"> </w:t>
      </w:r>
      <w:r w:rsidRPr="001B65E7">
        <w:rPr>
          <w:color w:val="000000"/>
          <w:sz w:val="28"/>
          <w:szCs w:val="28"/>
        </w:rPr>
        <w:t>гиперчувствительность и склонность к максимализму, протестности, догматизму. Молодежь нуждается в формировании цели, способствовавшей направлению энергии в позитивное русло.</w:t>
      </w:r>
    </w:p>
    <w:p w:rsidR="00F1792F" w:rsidRPr="00F1792F" w:rsidRDefault="00F1792F" w:rsidP="005D14CD">
      <w:pPr>
        <w:spacing w:after="0" w:line="276" w:lineRule="auto"/>
        <w:ind w:firstLine="709"/>
        <w:jc w:val="both"/>
        <w:rPr>
          <w:rFonts w:ascii="Times New Roman" w:hAnsi="Times New Roman" w:cs="Times New Roman"/>
          <w:sz w:val="28"/>
          <w:szCs w:val="28"/>
        </w:rPr>
      </w:pPr>
      <w:r w:rsidRPr="00546A45">
        <w:rPr>
          <w:rFonts w:ascii="Times New Roman" w:hAnsi="Times New Roman" w:cs="Times New Roman"/>
          <w:sz w:val="28"/>
          <w:szCs w:val="28"/>
        </w:rPr>
        <w:t>Почему именно подростки более подвержены радикализации? Мозг</w:t>
      </w:r>
      <w:r w:rsidR="002D194E" w:rsidRPr="002D194E">
        <w:rPr>
          <w:rFonts w:ascii="Times New Roman" w:hAnsi="Times New Roman" w:cs="Times New Roman"/>
          <w:sz w:val="28"/>
          <w:szCs w:val="28"/>
        </w:rPr>
        <w:t xml:space="preserve"> </w:t>
      </w:r>
      <w:r w:rsidRPr="00546A45">
        <w:rPr>
          <w:rFonts w:ascii="Times New Roman" w:hAnsi="Times New Roman" w:cs="Times New Roman"/>
          <w:sz w:val="28"/>
          <w:szCs w:val="28"/>
        </w:rPr>
        <w:t>подростка быстро развивается, а вместе с ним и способность мыслить более</w:t>
      </w:r>
      <w:r w:rsidR="002D194E" w:rsidRPr="002D194E">
        <w:rPr>
          <w:rFonts w:ascii="Times New Roman" w:hAnsi="Times New Roman" w:cs="Times New Roman"/>
          <w:sz w:val="28"/>
          <w:szCs w:val="28"/>
        </w:rPr>
        <w:t xml:space="preserve"> </w:t>
      </w:r>
      <w:r w:rsidRPr="00546A45">
        <w:rPr>
          <w:rFonts w:ascii="Times New Roman" w:hAnsi="Times New Roman" w:cs="Times New Roman"/>
          <w:sz w:val="28"/>
          <w:szCs w:val="28"/>
        </w:rPr>
        <w:t>абстрактно и критически. В раннем подростковом возрасте подростки начинают устанавливать свои собственные идеалы, они пытаю</w:t>
      </w:r>
      <w:r w:rsidR="00433067">
        <w:rPr>
          <w:rFonts w:ascii="Times New Roman" w:hAnsi="Times New Roman" w:cs="Times New Roman"/>
          <w:sz w:val="28"/>
          <w:szCs w:val="28"/>
        </w:rPr>
        <w:t xml:space="preserve">тся понять свое </w:t>
      </w:r>
      <w:r w:rsidRPr="00546A45">
        <w:rPr>
          <w:rFonts w:ascii="Times New Roman" w:hAnsi="Times New Roman" w:cs="Times New Roman"/>
          <w:sz w:val="28"/>
          <w:szCs w:val="28"/>
        </w:rPr>
        <w:t>место в мире, установить свои ценности, определить свою идентичность.</w:t>
      </w:r>
    </w:p>
    <w:p w:rsidR="00D079B5" w:rsidRPr="00D079B5" w:rsidRDefault="009C3A5F" w:rsidP="00FB77D2">
      <w:pPr>
        <w:spacing w:after="0" w:line="276" w:lineRule="auto"/>
        <w:ind w:firstLine="709"/>
        <w:jc w:val="both"/>
        <w:rPr>
          <w:rFonts w:ascii="Times New Roman" w:hAnsi="Times New Roman" w:cs="Times New Roman"/>
          <w:sz w:val="28"/>
          <w:szCs w:val="28"/>
        </w:rPr>
      </w:pPr>
      <w:r w:rsidRPr="00147BE1">
        <w:rPr>
          <w:rFonts w:ascii="Times New Roman" w:hAnsi="Times New Roman" w:cs="Times New Roman"/>
          <w:sz w:val="28"/>
          <w:szCs w:val="28"/>
        </w:rPr>
        <w:t>Девиантное поведение является социально проявляемой болезнью, имеющей истоки в раннем развитии детей и подростков и вызванной хронически длительными неудовлетворительными детско-родительскими отношениями. Вместо «лечения» в форме психологической коррекции и психотерапии общество предлагает таким детям и подросткам только меры наказания и подавления, которые только усиливают травматизацию детей и подростков и приводят в дальнейшем к рецидивам девиантного и противоправного поведения.</w:t>
      </w:r>
    </w:p>
    <w:p w:rsidR="00D079B5" w:rsidRPr="00D079B5" w:rsidRDefault="00D079B5" w:rsidP="00FB77D2">
      <w:pPr>
        <w:spacing w:after="0" w:line="276" w:lineRule="auto"/>
        <w:ind w:firstLine="709"/>
        <w:jc w:val="both"/>
        <w:rPr>
          <w:rFonts w:ascii="Times New Roman" w:hAnsi="Times New Roman" w:cs="Times New Roman"/>
          <w:sz w:val="28"/>
          <w:szCs w:val="28"/>
        </w:rPr>
      </w:pPr>
      <w:r w:rsidRPr="00D079B5">
        <w:rPr>
          <w:rFonts w:ascii="Times New Roman" w:hAnsi="Times New Roman" w:cs="Times New Roman"/>
          <w:sz w:val="28"/>
          <w:szCs w:val="28"/>
        </w:rPr>
        <w:t>Психологические особенности, включая поиск идентичности и места в обществе, могут способствовать повышенной уязвимости молодёжи к радикальным воззрениям. Лица, испытывающие чувство неопределенности и разочарования, становятся потенциальными объектами воздействия радикальных групп, которые эффективно используют эти эмоциональные состояния. Радикальные пропагандисты предлагают доступные и простые решения сложных социальных вопросом и создают привлекательные нарративы о принадлежности к значимым сообществам, что характеризует их подход как манипулятивный и целенаправленный.</w:t>
      </w:r>
    </w:p>
    <w:p w:rsidR="00D079B5" w:rsidRPr="00D079B5" w:rsidRDefault="00D079B5" w:rsidP="005D14CD">
      <w:pPr>
        <w:spacing w:after="0" w:line="276" w:lineRule="auto"/>
        <w:ind w:firstLine="709"/>
        <w:jc w:val="both"/>
        <w:rPr>
          <w:rFonts w:ascii="Times New Roman" w:hAnsi="Times New Roman" w:cs="Times New Roman"/>
          <w:sz w:val="28"/>
          <w:szCs w:val="28"/>
        </w:rPr>
      </w:pPr>
      <w:r w:rsidRPr="00D079B5">
        <w:rPr>
          <w:rFonts w:ascii="Times New Roman" w:hAnsi="Times New Roman" w:cs="Times New Roman"/>
          <w:sz w:val="28"/>
          <w:szCs w:val="28"/>
        </w:rPr>
        <w:lastRenderedPageBreak/>
        <w:t>Динамика группового давления и стремление к социальной идентификации также играют значительную роль в радикализации. Молодёжные субкультуры и сообщества часто служат аренами для эмоциональной манипуляции, где индивиды в поисках активных форм самовыражения становятся более восприимчивыми к экстремистским идеям. Психологические факторы, такие как низкая самооценка и ощущение бессмысленности жизни, дополнительно усугубляют эти процессы.</w:t>
      </w:r>
    </w:p>
    <w:p w:rsidR="00CA7F3D" w:rsidRPr="00190560" w:rsidRDefault="00D079B5" w:rsidP="005D14CD">
      <w:pPr>
        <w:spacing w:after="0" w:line="276" w:lineRule="auto"/>
        <w:ind w:firstLine="709"/>
        <w:jc w:val="both"/>
        <w:rPr>
          <w:rFonts w:ascii="Times New Roman" w:hAnsi="Times New Roman" w:cs="Times New Roman"/>
          <w:sz w:val="28"/>
          <w:szCs w:val="28"/>
        </w:rPr>
      </w:pPr>
      <w:r w:rsidRPr="00D079B5">
        <w:rPr>
          <w:rFonts w:ascii="Times New Roman" w:hAnsi="Times New Roman" w:cs="Times New Roman"/>
          <w:sz w:val="28"/>
          <w:szCs w:val="28"/>
        </w:rPr>
        <w:t>Таким образом, разработка комплексных стратегий, ориентированных на вовлечение молодежи в активные социальные инициативы, поддержку их инициатив и конструирование возможностей для конструктивного диалога, представляет собой важный аспект противодействия радикализации. Это требует от исследователей и практиков не только выявления уязвимых групп, но и предоставления им реальных, жизнеспособных альтернатив для самореализации и активного участия в социальной жизни.</w:t>
      </w:r>
    </w:p>
    <w:p w:rsidR="00472E3F" w:rsidRPr="00190560" w:rsidRDefault="00472E3F" w:rsidP="00D5080E">
      <w:pPr>
        <w:spacing w:line="276" w:lineRule="auto"/>
        <w:ind w:firstLine="709"/>
        <w:jc w:val="both"/>
        <w:rPr>
          <w:rFonts w:ascii="Times New Roman" w:hAnsi="Times New Roman" w:cs="Times New Roman"/>
          <w:sz w:val="28"/>
          <w:szCs w:val="28"/>
        </w:rPr>
      </w:pPr>
      <w:r w:rsidRPr="00190560">
        <w:rPr>
          <w:rFonts w:ascii="Times New Roman" w:hAnsi="Times New Roman" w:cs="Times New Roman"/>
          <w:b/>
          <w:bCs/>
          <w:sz w:val="28"/>
          <w:szCs w:val="28"/>
        </w:rPr>
        <w:t>Цель данных методических рекомендаций</w:t>
      </w:r>
      <w:r>
        <w:rPr>
          <w:rFonts w:ascii="Times New Roman" w:hAnsi="Times New Roman" w:cs="Times New Roman"/>
          <w:b/>
          <w:bCs/>
          <w:sz w:val="28"/>
          <w:szCs w:val="28"/>
        </w:rPr>
        <w:t xml:space="preserve">: </w:t>
      </w:r>
      <w:r w:rsidR="00DE0866">
        <w:rPr>
          <w:rFonts w:ascii="Times New Roman" w:hAnsi="Times New Roman" w:cs="Times New Roman"/>
          <w:sz w:val="28"/>
          <w:szCs w:val="28"/>
        </w:rPr>
        <w:t xml:space="preserve">содействие педагогическим работникам в профилактике радикализации и криминализации подростков посредством проведения </w:t>
      </w:r>
      <w:r w:rsidRPr="00190560">
        <w:rPr>
          <w:rFonts w:ascii="Times New Roman" w:hAnsi="Times New Roman" w:cs="Times New Roman"/>
          <w:sz w:val="28"/>
          <w:szCs w:val="28"/>
        </w:rPr>
        <w:t>в общеобразовательных организациях комплекс</w:t>
      </w:r>
      <w:r w:rsidR="000F0BE1">
        <w:rPr>
          <w:rFonts w:ascii="Times New Roman" w:hAnsi="Times New Roman" w:cs="Times New Roman"/>
          <w:sz w:val="28"/>
          <w:szCs w:val="28"/>
        </w:rPr>
        <w:t>а профилактических мероприятий.</w:t>
      </w:r>
    </w:p>
    <w:p w:rsidR="00CA7F3D" w:rsidRPr="00147BE1" w:rsidRDefault="00CA7F3D" w:rsidP="005D14CD">
      <w:pPr>
        <w:spacing w:line="276" w:lineRule="auto"/>
        <w:rPr>
          <w:rFonts w:ascii="Times New Roman" w:hAnsi="Times New Roman" w:cs="Times New Roman"/>
          <w:b/>
          <w:bCs/>
          <w:sz w:val="28"/>
          <w:szCs w:val="28"/>
        </w:rPr>
      </w:pPr>
    </w:p>
    <w:p w:rsidR="00CA7F3D" w:rsidRPr="00147BE1" w:rsidRDefault="00CA7F3D" w:rsidP="005D14CD">
      <w:pPr>
        <w:spacing w:line="276" w:lineRule="auto"/>
        <w:jc w:val="center"/>
        <w:rPr>
          <w:rFonts w:ascii="Times New Roman" w:hAnsi="Times New Roman" w:cs="Times New Roman"/>
          <w:b/>
          <w:bCs/>
          <w:sz w:val="28"/>
          <w:szCs w:val="28"/>
        </w:rPr>
      </w:pPr>
    </w:p>
    <w:p w:rsidR="00CA7F3D" w:rsidRDefault="00CA7F3D" w:rsidP="005D14CD">
      <w:pPr>
        <w:spacing w:line="276" w:lineRule="auto"/>
        <w:rPr>
          <w:rFonts w:ascii="Times New Roman" w:hAnsi="Times New Roman" w:cs="Times New Roman"/>
          <w:b/>
          <w:bCs/>
          <w:sz w:val="28"/>
          <w:szCs w:val="28"/>
        </w:rPr>
      </w:pPr>
    </w:p>
    <w:p w:rsidR="005D14CD" w:rsidRDefault="005D14CD" w:rsidP="005D14CD">
      <w:pPr>
        <w:spacing w:line="276" w:lineRule="auto"/>
        <w:rPr>
          <w:rFonts w:ascii="Times New Roman" w:hAnsi="Times New Roman" w:cs="Times New Roman"/>
          <w:b/>
          <w:bCs/>
          <w:sz w:val="28"/>
          <w:szCs w:val="28"/>
        </w:rPr>
      </w:pPr>
    </w:p>
    <w:p w:rsidR="005D14CD" w:rsidRPr="00147BE1" w:rsidRDefault="005D14CD" w:rsidP="005D14CD">
      <w:pPr>
        <w:spacing w:line="276" w:lineRule="auto"/>
        <w:rPr>
          <w:rFonts w:ascii="Times New Roman" w:hAnsi="Times New Roman" w:cs="Times New Roman"/>
          <w:b/>
          <w:bCs/>
          <w:sz w:val="28"/>
          <w:szCs w:val="28"/>
        </w:rPr>
      </w:pPr>
    </w:p>
    <w:p w:rsidR="00CA7F3D" w:rsidRPr="00147BE1" w:rsidRDefault="00CA7F3D" w:rsidP="005D14CD">
      <w:pPr>
        <w:spacing w:line="276" w:lineRule="auto"/>
        <w:jc w:val="center"/>
        <w:rPr>
          <w:rFonts w:ascii="Times New Roman" w:hAnsi="Times New Roman" w:cs="Times New Roman"/>
          <w:b/>
          <w:bCs/>
          <w:sz w:val="28"/>
          <w:szCs w:val="28"/>
        </w:rPr>
      </w:pPr>
    </w:p>
    <w:p w:rsidR="00CA7F3D" w:rsidRDefault="00CA7F3D" w:rsidP="005D14CD">
      <w:pPr>
        <w:spacing w:line="276" w:lineRule="auto"/>
        <w:jc w:val="center"/>
        <w:rPr>
          <w:rFonts w:ascii="Times New Roman" w:hAnsi="Times New Roman" w:cs="Times New Roman"/>
          <w:b/>
          <w:bCs/>
          <w:sz w:val="28"/>
          <w:szCs w:val="28"/>
        </w:rPr>
      </w:pPr>
    </w:p>
    <w:p w:rsidR="005D14CD" w:rsidRPr="00147BE1" w:rsidRDefault="005D14CD" w:rsidP="005D14CD">
      <w:pPr>
        <w:spacing w:line="276" w:lineRule="auto"/>
        <w:jc w:val="center"/>
        <w:rPr>
          <w:rFonts w:ascii="Times New Roman" w:hAnsi="Times New Roman" w:cs="Times New Roman"/>
          <w:b/>
          <w:bCs/>
          <w:sz w:val="28"/>
          <w:szCs w:val="28"/>
        </w:rPr>
      </w:pPr>
    </w:p>
    <w:p w:rsidR="00CA7F3D" w:rsidRPr="00147BE1" w:rsidRDefault="00CA7F3D" w:rsidP="005D14CD">
      <w:pPr>
        <w:spacing w:line="276" w:lineRule="auto"/>
        <w:jc w:val="center"/>
        <w:rPr>
          <w:rFonts w:ascii="Times New Roman" w:hAnsi="Times New Roman" w:cs="Times New Roman"/>
          <w:b/>
          <w:bCs/>
          <w:sz w:val="28"/>
          <w:szCs w:val="28"/>
        </w:rPr>
      </w:pPr>
    </w:p>
    <w:p w:rsidR="00CA7F3D" w:rsidRDefault="00CA7F3D" w:rsidP="005D14CD">
      <w:pPr>
        <w:spacing w:line="276" w:lineRule="auto"/>
        <w:rPr>
          <w:rFonts w:ascii="Times New Roman" w:hAnsi="Times New Roman" w:cs="Times New Roman"/>
          <w:b/>
          <w:bCs/>
          <w:sz w:val="28"/>
          <w:szCs w:val="28"/>
        </w:rPr>
      </w:pPr>
    </w:p>
    <w:p w:rsidR="00A73397" w:rsidRDefault="00A73397" w:rsidP="005D14CD">
      <w:pPr>
        <w:spacing w:line="276" w:lineRule="auto"/>
        <w:rPr>
          <w:rFonts w:ascii="Times New Roman" w:hAnsi="Times New Roman" w:cs="Times New Roman"/>
          <w:b/>
          <w:bCs/>
          <w:sz w:val="28"/>
          <w:szCs w:val="28"/>
        </w:rPr>
      </w:pPr>
    </w:p>
    <w:p w:rsidR="00633196" w:rsidRDefault="00633196" w:rsidP="005D14CD">
      <w:pPr>
        <w:spacing w:line="276" w:lineRule="auto"/>
        <w:rPr>
          <w:rFonts w:ascii="Times New Roman" w:hAnsi="Times New Roman" w:cs="Times New Roman"/>
          <w:b/>
          <w:bCs/>
          <w:sz w:val="28"/>
          <w:szCs w:val="28"/>
        </w:rPr>
      </w:pPr>
    </w:p>
    <w:p w:rsidR="00633196" w:rsidRDefault="00633196" w:rsidP="005D14CD">
      <w:pPr>
        <w:spacing w:line="276" w:lineRule="auto"/>
        <w:rPr>
          <w:rFonts w:ascii="Times New Roman" w:hAnsi="Times New Roman" w:cs="Times New Roman"/>
          <w:b/>
          <w:bCs/>
          <w:sz w:val="28"/>
          <w:szCs w:val="28"/>
        </w:rPr>
      </w:pPr>
    </w:p>
    <w:p w:rsidR="00FB77D2" w:rsidRDefault="00FB77D2" w:rsidP="005D14CD">
      <w:pPr>
        <w:spacing w:line="276" w:lineRule="auto"/>
        <w:rPr>
          <w:rFonts w:ascii="Times New Roman" w:hAnsi="Times New Roman" w:cs="Times New Roman"/>
          <w:b/>
          <w:bCs/>
          <w:sz w:val="28"/>
          <w:szCs w:val="28"/>
        </w:rPr>
      </w:pPr>
    </w:p>
    <w:p w:rsidR="00CA7F3D" w:rsidRPr="00147BE1" w:rsidRDefault="007016C2" w:rsidP="005D14CD">
      <w:pPr>
        <w:spacing w:line="276" w:lineRule="auto"/>
        <w:jc w:val="center"/>
        <w:rPr>
          <w:rFonts w:ascii="Times New Roman" w:hAnsi="Times New Roman" w:cs="Times New Roman"/>
          <w:b/>
          <w:bCs/>
          <w:sz w:val="28"/>
          <w:szCs w:val="28"/>
        </w:rPr>
      </w:pPr>
      <w:r w:rsidRPr="00147BE1">
        <w:rPr>
          <w:rFonts w:ascii="Times New Roman" w:hAnsi="Times New Roman" w:cs="Times New Roman"/>
          <w:b/>
          <w:bCs/>
          <w:sz w:val="28"/>
          <w:szCs w:val="28"/>
        </w:rPr>
        <w:lastRenderedPageBreak/>
        <w:t>ГЛАВА 1. ТЕОРЕТИЧЕСКИЕ АСПЕКТЫ ВОЗНИКНОВЕНИЯ И ПРОФИЛАКТИКИ РАДИКАЛИЗАЦИИ И КРИМИНАЛИЗАЦИИ ПОДРОСТКОВ В ОБЩЕОБРАЗОВАТЕЛЬНЫХ ОРГАНИЗАЦИЯХ</w:t>
      </w:r>
    </w:p>
    <w:p w:rsidR="007016C2" w:rsidRDefault="007016C2" w:rsidP="005D14CD">
      <w:pPr>
        <w:pStyle w:val="a3"/>
        <w:numPr>
          <w:ilvl w:val="1"/>
          <w:numId w:val="2"/>
        </w:numPr>
        <w:spacing w:after="0" w:line="276" w:lineRule="auto"/>
        <w:jc w:val="center"/>
        <w:rPr>
          <w:rFonts w:ascii="Times New Roman" w:hAnsi="Times New Roman" w:cs="Times New Roman"/>
          <w:b/>
          <w:bCs/>
          <w:sz w:val="28"/>
          <w:szCs w:val="28"/>
        </w:rPr>
      </w:pPr>
      <w:r w:rsidRPr="00147BE1">
        <w:rPr>
          <w:rFonts w:ascii="Times New Roman" w:hAnsi="Times New Roman" w:cs="Times New Roman"/>
          <w:b/>
          <w:bCs/>
          <w:sz w:val="28"/>
          <w:szCs w:val="28"/>
        </w:rPr>
        <w:t>Сущность понятий «радикализация»</w:t>
      </w:r>
      <w:r w:rsidR="00E22185">
        <w:rPr>
          <w:rFonts w:ascii="Times New Roman" w:hAnsi="Times New Roman" w:cs="Times New Roman"/>
          <w:b/>
          <w:bCs/>
          <w:sz w:val="28"/>
          <w:szCs w:val="28"/>
        </w:rPr>
        <w:t xml:space="preserve"> и </w:t>
      </w:r>
      <w:r w:rsidRPr="00147BE1">
        <w:rPr>
          <w:rFonts w:ascii="Times New Roman" w:hAnsi="Times New Roman" w:cs="Times New Roman"/>
          <w:b/>
          <w:bCs/>
          <w:sz w:val="28"/>
          <w:szCs w:val="28"/>
        </w:rPr>
        <w:t>«криминализация»</w:t>
      </w:r>
      <w:r w:rsidR="00E22185">
        <w:rPr>
          <w:rFonts w:ascii="Times New Roman" w:hAnsi="Times New Roman" w:cs="Times New Roman"/>
          <w:b/>
          <w:bCs/>
          <w:sz w:val="28"/>
          <w:szCs w:val="28"/>
        </w:rPr>
        <w:t>, их классификация</w:t>
      </w:r>
    </w:p>
    <w:p w:rsidR="007016C2" w:rsidRPr="00814ED5" w:rsidRDefault="00B65297" w:rsidP="005D14CD">
      <w:pPr>
        <w:pStyle w:val="a3"/>
        <w:spacing w:after="0" w:line="276" w:lineRule="auto"/>
        <w:ind w:left="0" w:firstLine="709"/>
        <w:jc w:val="both"/>
        <w:rPr>
          <w:rFonts w:ascii="Times New Roman" w:hAnsi="Times New Roman" w:cs="Times New Roman"/>
          <w:b/>
          <w:bCs/>
          <w:sz w:val="36"/>
          <w:szCs w:val="36"/>
        </w:rPr>
      </w:pPr>
      <w:r w:rsidRPr="00B65297">
        <w:rPr>
          <w:rFonts w:ascii="Times New Roman" w:hAnsi="Times New Roman" w:cs="Times New Roman"/>
          <w:b/>
          <w:bCs/>
          <w:color w:val="0E0E0F"/>
          <w:sz w:val="28"/>
          <w:szCs w:val="28"/>
        </w:rPr>
        <w:t>Радикализм</w:t>
      </w:r>
      <w:r>
        <w:rPr>
          <w:rFonts w:ascii="Times New Roman" w:hAnsi="Times New Roman" w:cs="Times New Roman"/>
          <w:b/>
          <w:bCs/>
          <w:color w:val="0E0E0F"/>
          <w:sz w:val="28"/>
          <w:szCs w:val="28"/>
        </w:rPr>
        <w:t xml:space="preserve"> – </w:t>
      </w:r>
      <w:r w:rsidRPr="00B65297">
        <w:rPr>
          <w:rFonts w:ascii="Times New Roman" w:hAnsi="Times New Roman" w:cs="Times New Roman"/>
          <w:color w:val="0E0E0F"/>
          <w:sz w:val="28"/>
          <w:szCs w:val="28"/>
        </w:rPr>
        <w:t>крайняя, бескомпромиссная приверженность каким-либо взглядам, концепциям. Чаще всего употребляется в отношении идей и действий в социально-политической сфере, особенно направленных на решительное, коренное изменение существующих общественных институтов</w:t>
      </w:r>
      <w:r w:rsidR="00814ED5" w:rsidRPr="00814ED5">
        <w:rPr>
          <w:rFonts w:ascii="Times New Roman" w:hAnsi="Times New Roman" w:cs="Times New Roman"/>
          <w:color w:val="0E0E0F"/>
          <w:sz w:val="28"/>
          <w:szCs w:val="28"/>
        </w:rPr>
        <w:t>[</w:t>
      </w:r>
      <w:r w:rsidR="00814ED5">
        <w:rPr>
          <w:rFonts w:ascii="Times New Roman" w:hAnsi="Times New Roman" w:cs="Times New Roman"/>
          <w:color w:val="0E0E0F"/>
          <w:sz w:val="28"/>
          <w:szCs w:val="28"/>
        </w:rPr>
        <w:t>8</w:t>
      </w:r>
      <w:r w:rsidR="00814ED5" w:rsidRPr="00814ED5">
        <w:rPr>
          <w:rFonts w:ascii="Times New Roman" w:hAnsi="Times New Roman" w:cs="Times New Roman"/>
          <w:color w:val="0E0E0F"/>
          <w:sz w:val="28"/>
          <w:szCs w:val="28"/>
        </w:rPr>
        <w:t>]</w:t>
      </w:r>
      <w:r w:rsidR="00814ED5">
        <w:rPr>
          <w:rFonts w:ascii="Times New Roman" w:hAnsi="Times New Roman" w:cs="Times New Roman"/>
          <w:color w:val="0E0E0F"/>
          <w:sz w:val="28"/>
          <w:szCs w:val="28"/>
        </w:rPr>
        <w:t>.</w:t>
      </w:r>
    </w:p>
    <w:p w:rsidR="007016C2" w:rsidRDefault="007016C2" w:rsidP="005D14CD">
      <w:pPr>
        <w:spacing w:after="0" w:line="276" w:lineRule="auto"/>
        <w:ind w:firstLine="709"/>
        <w:jc w:val="both"/>
        <w:rPr>
          <w:rFonts w:ascii="Times New Roman" w:hAnsi="Times New Roman" w:cs="Times New Roman"/>
          <w:sz w:val="28"/>
          <w:szCs w:val="28"/>
        </w:rPr>
      </w:pPr>
      <w:r w:rsidRPr="00147BE1">
        <w:rPr>
          <w:rFonts w:ascii="Times New Roman" w:hAnsi="Times New Roman" w:cs="Times New Roman"/>
          <w:sz w:val="28"/>
          <w:szCs w:val="28"/>
        </w:rPr>
        <w:t xml:space="preserve">В западных странах </w:t>
      </w:r>
      <w:r w:rsidRPr="00B65297">
        <w:rPr>
          <w:rFonts w:ascii="Times New Roman" w:hAnsi="Times New Roman" w:cs="Times New Roman"/>
          <w:b/>
          <w:bCs/>
          <w:sz w:val="28"/>
          <w:szCs w:val="28"/>
        </w:rPr>
        <w:t>«радикализацию»</w:t>
      </w:r>
      <w:r w:rsidRPr="00147BE1">
        <w:rPr>
          <w:rFonts w:ascii="Times New Roman" w:hAnsi="Times New Roman" w:cs="Times New Roman"/>
          <w:sz w:val="28"/>
          <w:szCs w:val="28"/>
        </w:rPr>
        <w:t xml:space="preserve"> в широком смысле слова понимают как процесс, в ходе которого у отдельных лиц (или группы индивидов) с течением времени при определенном психологическом и ином виде воздействий формируется мышление, способное (при соответствующих обстоятельствах и условиях) повысить их социальное напряжение и подтолкнуть к участию в действиях насильственного характера, под которыми – в контексте угроз общественного порядка и безопасности нации – подразумеваются, как правило, «насильственный экстремизм» (violentextremism) или терроризм. Соответственно, западные исследователи в термин «дерадикализация» вкладывают следующий смысл: «...это методы и приемы, применяемые для прерывания и обращения вспять продолжающегося или уже завершенного процесса радикализации («радикализирования сознания индивида или группы лиц»), и тем самым снижающие потенциальный риск для общества от экстремизма и терроризма».</w:t>
      </w:r>
    </w:p>
    <w:p w:rsidR="00D079B5" w:rsidRPr="00546A45" w:rsidRDefault="00D079B5" w:rsidP="009B356B">
      <w:pPr>
        <w:spacing w:after="0" w:line="276" w:lineRule="auto"/>
        <w:ind w:firstLine="709"/>
        <w:jc w:val="both"/>
        <w:rPr>
          <w:rFonts w:ascii="Times New Roman" w:hAnsi="Times New Roman" w:cs="Times New Roman"/>
          <w:sz w:val="28"/>
          <w:szCs w:val="28"/>
        </w:rPr>
      </w:pPr>
      <w:r w:rsidRPr="001B65E7">
        <w:rPr>
          <w:rFonts w:ascii="Times New Roman" w:hAnsi="Times New Roman" w:cs="Times New Roman"/>
          <w:sz w:val="28"/>
          <w:szCs w:val="28"/>
        </w:rPr>
        <w:t xml:space="preserve">Выделяют </w:t>
      </w:r>
      <w:r>
        <w:rPr>
          <w:rFonts w:ascii="Times New Roman" w:hAnsi="Times New Roman" w:cs="Times New Roman"/>
          <w:sz w:val="28"/>
          <w:szCs w:val="28"/>
        </w:rPr>
        <w:t>ряд</w:t>
      </w:r>
      <w:r w:rsidRPr="001B65E7">
        <w:rPr>
          <w:rFonts w:ascii="Times New Roman" w:hAnsi="Times New Roman" w:cs="Times New Roman"/>
          <w:sz w:val="28"/>
          <w:szCs w:val="28"/>
        </w:rPr>
        <w:t xml:space="preserve"> причин для радикализации: несправедливость, религиозный фанатизм, самоутверждение, юношеский идеализм и максимализм и др.</w:t>
      </w:r>
    </w:p>
    <w:p w:rsidR="00190560" w:rsidRPr="00546A45" w:rsidRDefault="00190560" w:rsidP="009B356B">
      <w:pPr>
        <w:spacing w:after="0" w:line="276" w:lineRule="auto"/>
        <w:ind w:firstLine="709"/>
        <w:jc w:val="both"/>
        <w:rPr>
          <w:rFonts w:ascii="Times New Roman" w:hAnsi="Times New Roman" w:cs="Times New Roman"/>
          <w:sz w:val="28"/>
          <w:szCs w:val="28"/>
        </w:rPr>
      </w:pPr>
      <w:r w:rsidRPr="00546A45">
        <w:rPr>
          <w:rFonts w:ascii="Times New Roman" w:hAnsi="Times New Roman" w:cs="Times New Roman"/>
          <w:sz w:val="28"/>
          <w:szCs w:val="28"/>
        </w:rPr>
        <w:t>Радикализация определяется тремя важными характеристиками, а</w:t>
      </w:r>
      <w:r w:rsidR="002F25E0">
        <w:rPr>
          <w:rFonts w:ascii="Times New Roman" w:hAnsi="Times New Roman" w:cs="Times New Roman"/>
          <w:sz w:val="28"/>
          <w:szCs w:val="28"/>
        </w:rPr>
        <w:t xml:space="preserve"> </w:t>
      </w:r>
      <w:r w:rsidRPr="00546A45">
        <w:rPr>
          <w:rFonts w:ascii="Times New Roman" w:hAnsi="Times New Roman" w:cs="Times New Roman"/>
          <w:sz w:val="28"/>
          <w:szCs w:val="28"/>
        </w:rPr>
        <w:t>именно:</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1. Индивидуальный процесс. Радикализация обычно рассматривается</w:t>
      </w:r>
      <w:r w:rsidR="002D194E" w:rsidRPr="002D194E">
        <w:rPr>
          <w:rFonts w:ascii="Times New Roman" w:hAnsi="Times New Roman" w:cs="Times New Roman"/>
          <w:sz w:val="28"/>
          <w:szCs w:val="28"/>
        </w:rPr>
        <w:t xml:space="preserve"> </w:t>
      </w:r>
      <w:r w:rsidRPr="00546A45">
        <w:rPr>
          <w:rFonts w:ascii="Times New Roman" w:hAnsi="Times New Roman" w:cs="Times New Roman"/>
          <w:sz w:val="28"/>
          <w:szCs w:val="28"/>
        </w:rPr>
        <w:t>как процесс поиска идентичности. Для подростков поиск идентичности –это один из основных процессов в этом возрастном периоде, таким образом, человек определяет себя с окружающим миром.</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2. Межличностная динамика. Радикализация требует межличностного</w:t>
      </w:r>
      <w:r w:rsidR="002D194E" w:rsidRPr="002D194E">
        <w:rPr>
          <w:rFonts w:ascii="Times New Roman" w:hAnsi="Times New Roman" w:cs="Times New Roman"/>
          <w:sz w:val="28"/>
          <w:szCs w:val="28"/>
        </w:rPr>
        <w:t xml:space="preserve"> </w:t>
      </w:r>
      <w:r w:rsidRPr="00546A45">
        <w:rPr>
          <w:rFonts w:ascii="Times New Roman" w:hAnsi="Times New Roman" w:cs="Times New Roman"/>
          <w:sz w:val="28"/>
          <w:szCs w:val="28"/>
        </w:rPr>
        <w:t>взаимодействия с другими людьми, чтобы стимулировать людей, на которых направлена радикализация, и влиять на их процесс понимания.</w:t>
      </w:r>
    </w:p>
    <w:p w:rsidR="00190560"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lastRenderedPageBreak/>
        <w:t>3. Влияние окружающей среды. Нарративная и политическая лексика</w:t>
      </w:r>
      <w:r w:rsidR="002D194E" w:rsidRPr="002D194E">
        <w:rPr>
          <w:rFonts w:ascii="Times New Roman" w:hAnsi="Times New Roman" w:cs="Times New Roman"/>
          <w:sz w:val="28"/>
          <w:szCs w:val="28"/>
        </w:rPr>
        <w:t xml:space="preserve"> </w:t>
      </w:r>
      <w:r w:rsidRPr="00546A45">
        <w:rPr>
          <w:rFonts w:ascii="Times New Roman" w:hAnsi="Times New Roman" w:cs="Times New Roman"/>
          <w:sz w:val="28"/>
          <w:szCs w:val="28"/>
        </w:rPr>
        <w:t>религиозных организаций, оказывающих значительное влияние на общество, также может быть нарративом радикальных групп</w:t>
      </w:r>
    </w:p>
    <w:p w:rsidR="00190560" w:rsidRPr="00546A45" w:rsidRDefault="00190560" w:rsidP="005D14CD">
      <w:pPr>
        <w:spacing w:after="0" w:line="276" w:lineRule="auto"/>
        <w:ind w:firstLine="709"/>
        <w:jc w:val="both"/>
        <w:rPr>
          <w:rFonts w:ascii="Times New Roman" w:hAnsi="Times New Roman" w:cs="Times New Roman"/>
          <w:sz w:val="28"/>
          <w:szCs w:val="28"/>
        </w:rPr>
      </w:pPr>
      <w:r w:rsidRPr="00546A45">
        <w:rPr>
          <w:rFonts w:ascii="Times New Roman" w:hAnsi="Times New Roman" w:cs="Times New Roman"/>
          <w:sz w:val="28"/>
          <w:szCs w:val="28"/>
        </w:rPr>
        <w:t>В зарубежной литературе выделяются защитные факторы, которые помогут личности не поддаться радикальным убеждениям. К ним относятся:</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1. Принадлежность к ненасильственной социальной группе (физической или виртуальной).</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2. Крепкие семейные связи.</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3. Положительный образец для подражания.</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4. Поддержка во время сложных жизненных событий.</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5.Перспективы в успешном получении образования и карьерные перспективы.</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6. Сформированная и стабильная идентичность.</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7. Прочные социальные связи.</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8. Чувство социальной интеграции и принятия сообществом.</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9. Критическое мышление.</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10. Эмоциональная устойчивость.</w:t>
      </w:r>
    </w:p>
    <w:p w:rsidR="00190560" w:rsidRPr="00546A45"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11. Навыки эмоциональной саморегуляции.</w:t>
      </w:r>
    </w:p>
    <w:p w:rsidR="00190560" w:rsidRPr="00190560" w:rsidRDefault="00190560" w:rsidP="005D14CD">
      <w:pPr>
        <w:spacing w:after="0" w:line="276" w:lineRule="auto"/>
        <w:jc w:val="both"/>
        <w:rPr>
          <w:rFonts w:ascii="Times New Roman" w:hAnsi="Times New Roman" w:cs="Times New Roman"/>
          <w:sz w:val="28"/>
          <w:szCs w:val="28"/>
        </w:rPr>
      </w:pPr>
      <w:r w:rsidRPr="00546A45">
        <w:rPr>
          <w:rFonts w:ascii="Times New Roman" w:hAnsi="Times New Roman" w:cs="Times New Roman"/>
          <w:sz w:val="28"/>
          <w:szCs w:val="28"/>
        </w:rPr>
        <w:t>12. Эмпатичность и открытость по отношению к другим.</w:t>
      </w:r>
    </w:p>
    <w:p w:rsidR="00CA7F3D" w:rsidRDefault="00264213" w:rsidP="005D14CD">
      <w:pPr>
        <w:spacing w:after="0" w:line="276" w:lineRule="auto"/>
        <w:ind w:firstLine="709"/>
        <w:jc w:val="both"/>
        <w:rPr>
          <w:rFonts w:ascii="Times New Roman" w:hAnsi="Times New Roman" w:cs="Times New Roman"/>
          <w:sz w:val="28"/>
          <w:szCs w:val="28"/>
        </w:rPr>
      </w:pPr>
      <w:bookmarkStart w:id="2" w:name="_Hlk176786160"/>
      <w:r w:rsidRPr="00147BE1">
        <w:rPr>
          <w:rFonts w:ascii="Times New Roman" w:hAnsi="Times New Roman" w:cs="Times New Roman"/>
          <w:sz w:val="28"/>
          <w:szCs w:val="28"/>
        </w:rPr>
        <w:t>Радикализм</w:t>
      </w:r>
      <w:bookmarkEnd w:id="2"/>
      <w:r w:rsidRPr="00147BE1">
        <w:rPr>
          <w:rFonts w:ascii="Times New Roman" w:hAnsi="Times New Roman" w:cs="Times New Roman"/>
          <w:sz w:val="28"/>
          <w:szCs w:val="28"/>
        </w:rPr>
        <w:t xml:space="preserve"> может иметь самые разные направленности и обретать разные формы: консервативные, националистические, религиозные, культурные. Существует классификация радикализма по признаку сферы проявления: политический, социальный, этнический (националистический), религиозный. В качестве специфической формы радикализма выделяется молодежный экстремизм.</w:t>
      </w:r>
    </w:p>
    <w:p w:rsidR="00886FFB" w:rsidRPr="00BA561B" w:rsidRDefault="00E22185" w:rsidP="005D14CD">
      <w:pPr>
        <w:spacing w:after="0" w:line="276" w:lineRule="auto"/>
        <w:ind w:firstLine="709"/>
        <w:jc w:val="both"/>
        <w:rPr>
          <w:rFonts w:ascii="Times New Roman" w:hAnsi="Times New Roman" w:cs="Times New Roman"/>
          <w:sz w:val="28"/>
          <w:szCs w:val="28"/>
        </w:rPr>
      </w:pPr>
      <w:r w:rsidRPr="00E22185">
        <w:rPr>
          <w:rFonts w:ascii="Times New Roman" w:hAnsi="Times New Roman" w:cs="Times New Roman"/>
          <w:sz w:val="28"/>
          <w:szCs w:val="28"/>
        </w:rPr>
        <w:t>В научной литературе выделяются различные формы радикализации: «Политически мотивированная радикализация», «Религиозная радикализация», «Психосоциальная и социально-экономическая радикализация, а также иные формы</w:t>
      </w:r>
      <w:r w:rsidR="00BA561B" w:rsidRPr="00BA561B">
        <w:rPr>
          <w:rFonts w:ascii="Times New Roman" w:hAnsi="Times New Roman" w:cs="Times New Roman"/>
          <w:sz w:val="28"/>
          <w:szCs w:val="28"/>
        </w:rPr>
        <w:t>[</w:t>
      </w:r>
      <w:r w:rsidR="00BA561B">
        <w:rPr>
          <w:rFonts w:ascii="Times New Roman" w:hAnsi="Times New Roman" w:cs="Times New Roman"/>
          <w:sz w:val="28"/>
          <w:szCs w:val="28"/>
        </w:rPr>
        <w:t>5</w:t>
      </w:r>
      <w:r w:rsidR="00BA561B" w:rsidRPr="00BA561B">
        <w:rPr>
          <w:rFonts w:ascii="Times New Roman" w:hAnsi="Times New Roman" w:cs="Times New Roman"/>
          <w:sz w:val="28"/>
          <w:szCs w:val="28"/>
        </w:rPr>
        <w:t>]</w:t>
      </w:r>
      <w:r w:rsidR="00BA561B">
        <w:rPr>
          <w:rFonts w:ascii="Times New Roman" w:hAnsi="Times New Roman" w:cs="Times New Roman"/>
          <w:sz w:val="28"/>
          <w:szCs w:val="28"/>
        </w:rPr>
        <w:t>.</w:t>
      </w:r>
    </w:p>
    <w:p w:rsidR="00E22357" w:rsidRPr="00B65297" w:rsidRDefault="00E22357" w:rsidP="005D14CD">
      <w:pPr>
        <w:spacing w:after="0" w:line="276" w:lineRule="auto"/>
        <w:ind w:firstLine="709"/>
        <w:jc w:val="both"/>
        <w:rPr>
          <w:rFonts w:ascii="Times New Roman" w:hAnsi="Times New Roman" w:cs="Times New Roman"/>
          <w:sz w:val="28"/>
          <w:szCs w:val="28"/>
        </w:rPr>
      </w:pPr>
      <w:r w:rsidRPr="00147BE1">
        <w:rPr>
          <w:rFonts w:ascii="Times New Roman" w:hAnsi="Times New Roman" w:cs="Times New Roman"/>
          <w:sz w:val="28"/>
          <w:szCs w:val="28"/>
        </w:rPr>
        <w:t xml:space="preserve">Стоит принимать во внимание два важных факта: во-первых, специалисты в области психического здоровья, сравнивая подростков, вовлеченных в радикализацию и терроризм, с делинквентными подростками, не вовлеченными в радикализацию и терроризм, отмечают, что радикализованные подростки не характеризуются какими-то определенными нарушениями психического благополучия, не имеют суицидальных тенденций, им не свойственен недостаток эмпатии; во-вторых, исследователи сходятся в точке зрения, что подростковый возраст характеризуется поиском идентичности, и именно этот поиск трактуется как ключевой фактор </w:t>
      </w:r>
      <w:r w:rsidRPr="00147BE1">
        <w:rPr>
          <w:rFonts w:ascii="Times New Roman" w:hAnsi="Times New Roman" w:cs="Times New Roman"/>
          <w:sz w:val="28"/>
          <w:szCs w:val="28"/>
        </w:rPr>
        <w:lastRenderedPageBreak/>
        <w:t>радикализации, хотя радикализация является результатом целого набора иных потенциальных предикторов</w:t>
      </w:r>
      <w:r w:rsidR="00886FFB">
        <w:rPr>
          <w:rFonts w:ascii="Times New Roman" w:hAnsi="Times New Roman" w:cs="Times New Roman"/>
          <w:sz w:val="28"/>
          <w:szCs w:val="28"/>
        </w:rPr>
        <w:t>.</w:t>
      </w:r>
    </w:p>
    <w:p w:rsidR="007666C8" w:rsidRPr="00147BE1" w:rsidRDefault="00E22357" w:rsidP="005D14CD">
      <w:pPr>
        <w:spacing w:after="0" w:line="276" w:lineRule="auto"/>
        <w:ind w:firstLine="709"/>
        <w:jc w:val="both"/>
        <w:rPr>
          <w:rFonts w:ascii="Times New Roman" w:hAnsi="Times New Roman" w:cs="Times New Roman"/>
          <w:sz w:val="28"/>
          <w:szCs w:val="28"/>
        </w:rPr>
      </w:pPr>
      <w:r w:rsidRPr="00147BE1">
        <w:rPr>
          <w:rFonts w:ascii="Times New Roman" w:hAnsi="Times New Roman" w:cs="Times New Roman"/>
          <w:sz w:val="28"/>
          <w:szCs w:val="28"/>
        </w:rPr>
        <w:t xml:space="preserve">Криминализация образовательной среды является одной из наиболее острых и актуальных проблем современной российской системы образования и выступает следствием процессов криминализации российского общества. </w:t>
      </w:r>
    </w:p>
    <w:p w:rsidR="00CA7F3D" w:rsidRDefault="00E22357" w:rsidP="005D14CD">
      <w:pPr>
        <w:spacing w:after="0" w:line="276" w:lineRule="auto"/>
        <w:ind w:firstLine="709"/>
        <w:jc w:val="both"/>
        <w:rPr>
          <w:rFonts w:ascii="Times New Roman" w:hAnsi="Times New Roman" w:cs="Times New Roman"/>
          <w:b/>
          <w:bCs/>
          <w:sz w:val="28"/>
          <w:szCs w:val="28"/>
        </w:rPr>
      </w:pPr>
      <w:r w:rsidRPr="00147BE1">
        <w:rPr>
          <w:rFonts w:ascii="Times New Roman" w:hAnsi="Times New Roman" w:cs="Times New Roman"/>
          <w:b/>
          <w:bCs/>
          <w:sz w:val="28"/>
          <w:szCs w:val="28"/>
        </w:rPr>
        <w:t>Криминализация</w:t>
      </w:r>
      <w:r w:rsidRPr="00147BE1">
        <w:rPr>
          <w:rFonts w:ascii="Times New Roman" w:hAnsi="Times New Roman" w:cs="Times New Roman"/>
          <w:sz w:val="28"/>
          <w:szCs w:val="28"/>
        </w:rPr>
        <w:t xml:space="preserve"> – это не столько рост числа совершаемых преступлений, сколько процесс, сопряженный с проникновением идеологии, образа жизни, «культуры» и неформальных правил, присущих криминальной среде, в общество в целом или в отдельные структурные элементы общества, которым ранее не были свойственны атрибуты преступного мира.</w:t>
      </w:r>
    </w:p>
    <w:p w:rsidR="00323CF2" w:rsidRPr="00323CF2" w:rsidRDefault="00323CF2" w:rsidP="005D14CD">
      <w:pPr>
        <w:spacing w:after="0" w:line="276" w:lineRule="auto"/>
        <w:ind w:firstLine="709"/>
        <w:jc w:val="both"/>
        <w:rPr>
          <w:rFonts w:ascii="Times New Roman" w:hAnsi="Times New Roman" w:cs="Times New Roman"/>
          <w:b/>
          <w:bCs/>
          <w:sz w:val="28"/>
          <w:szCs w:val="28"/>
        </w:rPr>
      </w:pPr>
    </w:p>
    <w:p w:rsidR="00E22185" w:rsidRPr="00E22185" w:rsidRDefault="00E22185" w:rsidP="005D14CD">
      <w:pPr>
        <w:pStyle w:val="a4"/>
        <w:spacing w:before="0" w:beforeAutospacing="0" w:after="0" w:afterAutospacing="0" w:line="276" w:lineRule="auto"/>
        <w:jc w:val="center"/>
        <w:textAlignment w:val="top"/>
        <w:rPr>
          <w:b/>
          <w:bCs/>
          <w:color w:val="000000"/>
          <w:sz w:val="28"/>
          <w:szCs w:val="28"/>
        </w:rPr>
      </w:pPr>
      <w:r w:rsidRPr="00E22185">
        <w:rPr>
          <w:b/>
          <w:bCs/>
          <w:color w:val="000000"/>
          <w:sz w:val="28"/>
          <w:szCs w:val="28"/>
        </w:rPr>
        <w:t>1.2 Причины вовлечения школьников в экстремистскую среду</w:t>
      </w:r>
    </w:p>
    <w:p w:rsidR="00E22185" w:rsidRPr="00E22185" w:rsidRDefault="0022575C" w:rsidP="009B356B">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Что мотивирует молодых людей </w:t>
      </w:r>
      <w:r w:rsidR="00E01268">
        <w:rPr>
          <w:color w:val="000000"/>
          <w:sz w:val="28"/>
          <w:szCs w:val="28"/>
        </w:rPr>
        <w:t>присоединятьсяк</w:t>
      </w:r>
      <w:r>
        <w:rPr>
          <w:color w:val="000000"/>
          <w:sz w:val="28"/>
          <w:szCs w:val="28"/>
        </w:rPr>
        <w:t xml:space="preserve"> те</w:t>
      </w:r>
      <w:r w:rsidR="00E01268">
        <w:rPr>
          <w:color w:val="000000"/>
          <w:sz w:val="28"/>
          <w:szCs w:val="28"/>
        </w:rPr>
        <w:t>м</w:t>
      </w:r>
      <w:r>
        <w:rPr>
          <w:color w:val="000000"/>
          <w:sz w:val="28"/>
          <w:szCs w:val="28"/>
        </w:rPr>
        <w:t xml:space="preserve"> или ины</w:t>
      </w:r>
      <w:r w:rsidR="00E01268">
        <w:rPr>
          <w:color w:val="000000"/>
          <w:sz w:val="28"/>
          <w:szCs w:val="28"/>
        </w:rPr>
        <w:t>м</w:t>
      </w:r>
      <w:r>
        <w:rPr>
          <w:color w:val="000000"/>
          <w:sz w:val="28"/>
          <w:szCs w:val="28"/>
        </w:rPr>
        <w:t xml:space="preserve"> экстремистски</w:t>
      </w:r>
      <w:r w:rsidR="00E01268">
        <w:rPr>
          <w:color w:val="000000"/>
          <w:sz w:val="28"/>
          <w:szCs w:val="28"/>
        </w:rPr>
        <w:t>м</w:t>
      </w:r>
      <w:r>
        <w:rPr>
          <w:color w:val="000000"/>
          <w:sz w:val="28"/>
          <w:szCs w:val="28"/>
        </w:rPr>
        <w:t xml:space="preserve"> группировк</w:t>
      </w:r>
      <w:r w:rsidR="00E01268">
        <w:rPr>
          <w:color w:val="000000"/>
          <w:sz w:val="28"/>
          <w:szCs w:val="28"/>
        </w:rPr>
        <w:t>ам</w:t>
      </w:r>
      <w:r>
        <w:rPr>
          <w:color w:val="000000"/>
          <w:sz w:val="28"/>
          <w:szCs w:val="28"/>
        </w:rPr>
        <w:t>? На этот вопрос ответ неоднозначен, однако следует выделить ряд факторов, оказывающих наибольшее влияние на незрелые умы:</w:t>
      </w:r>
    </w:p>
    <w:p w:rsidR="0022575C" w:rsidRPr="0022575C" w:rsidRDefault="0022575C" w:rsidP="009B356B">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1. </w:t>
      </w:r>
      <w:r w:rsidRPr="0022575C">
        <w:rPr>
          <w:color w:val="000000"/>
          <w:sz w:val="28"/>
          <w:szCs w:val="28"/>
        </w:rPr>
        <w:t>Групповая идентичность. Молодые люди часто ищут свою идентичность и принадлежность к какой-то группе. Экстремистские группировки предоставляют такую возможность, формируя четкие границы "своих" и "чужих". Это чувство сообществa и взаимопомощи может стать мощным мотиватором для вовлечения.</w:t>
      </w:r>
    </w:p>
    <w:p w:rsidR="0022575C" w:rsidRPr="0022575C" w:rsidRDefault="0022575C" w:rsidP="009B356B">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2. </w:t>
      </w:r>
      <w:r w:rsidRPr="0022575C">
        <w:rPr>
          <w:color w:val="000000"/>
          <w:sz w:val="28"/>
          <w:szCs w:val="28"/>
        </w:rPr>
        <w:t>Поддержка и одобрение. Группы привыкли обеспечивать своим участникам поддержку и моральное одобрение, что может быть особенно значимо для молодежи. Когда человек чувствует себя понятым и поддержанным, он может быть более склонен принять экстремистские идеи.</w:t>
      </w:r>
    </w:p>
    <w:p w:rsidR="0022575C" w:rsidRPr="0022575C" w:rsidRDefault="0022575C" w:rsidP="009B356B">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3. </w:t>
      </w:r>
      <w:r w:rsidRPr="0022575C">
        <w:rPr>
          <w:color w:val="000000"/>
          <w:sz w:val="28"/>
          <w:szCs w:val="28"/>
        </w:rPr>
        <w:t>Социальное давление. Под давлением сверстников или из-за желания соответствовать ожиданиям других члены групп могут принимать радикальные взгляды. Это может происходить как через прямое воздействие, так и через пассивное наблюдение за реакцией группы на свои действия.</w:t>
      </w:r>
    </w:p>
    <w:p w:rsidR="0022575C" w:rsidRPr="0022575C" w:rsidRDefault="0022575C" w:rsidP="009B356B">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4. </w:t>
      </w:r>
      <w:r w:rsidRPr="0022575C">
        <w:rPr>
          <w:color w:val="000000"/>
          <w:sz w:val="28"/>
          <w:szCs w:val="28"/>
        </w:rPr>
        <w:t>Нормализация насилия. В рамках группировки может возникнуть восприятие насилия как нормального и допустимого способа достижения целей. Молодые люди могут поддаваться этой идее и начинать считать насилие единственным эффективным методом решения проблем.</w:t>
      </w:r>
    </w:p>
    <w:p w:rsidR="0022575C" w:rsidRPr="0022575C" w:rsidRDefault="0022575C" w:rsidP="005D14CD">
      <w:pPr>
        <w:pStyle w:val="a4"/>
        <w:spacing w:before="0" w:beforeAutospacing="0" w:after="0" w:afterAutospacing="0" w:line="276" w:lineRule="auto"/>
        <w:ind w:firstLine="709"/>
        <w:jc w:val="both"/>
        <w:textAlignment w:val="top"/>
        <w:rPr>
          <w:color w:val="000000"/>
          <w:sz w:val="28"/>
          <w:szCs w:val="28"/>
        </w:rPr>
      </w:pPr>
      <w:r>
        <w:rPr>
          <w:color w:val="000000"/>
          <w:sz w:val="28"/>
          <w:szCs w:val="28"/>
        </w:rPr>
        <w:t xml:space="preserve">5. </w:t>
      </w:r>
      <w:r w:rsidRPr="0022575C">
        <w:rPr>
          <w:color w:val="000000"/>
          <w:sz w:val="28"/>
          <w:szCs w:val="28"/>
        </w:rPr>
        <w:t xml:space="preserve">Отчуждение от </w:t>
      </w:r>
      <w:r>
        <w:rPr>
          <w:color w:val="000000"/>
          <w:sz w:val="28"/>
          <w:szCs w:val="28"/>
        </w:rPr>
        <w:t>«нормального», традиционного</w:t>
      </w:r>
      <w:r w:rsidRPr="0022575C">
        <w:rPr>
          <w:color w:val="000000"/>
          <w:sz w:val="28"/>
          <w:szCs w:val="28"/>
        </w:rPr>
        <w:t xml:space="preserve"> общества. Молодые люди, чувствующие себя изолированными от общего социума </w:t>
      </w:r>
      <w:r w:rsidR="00CB1E64" w:rsidRPr="00D73120">
        <w:rPr>
          <w:color w:val="000000"/>
          <w:sz w:val="28"/>
          <w:szCs w:val="28"/>
        </w:rPr>
        <w:t>–</w:t>
      </w:r>
      <w:r w:rsidRPr="0022575C">
        <w:rPr>
          <w:color w:val="000000"/>
          <w:sz w:val="28"/>
          <w:szCs w:val="28"/>
        </w:rPr>
        <w:t xml:space="preserve"> по причинам культурных, социальных или экономических </w:t>
      </w:r>
      <w:r w:rsidR="00CB1E64" w:rsidRPr="00D73120">
        <w:rPr>
          <w:color w:val="000000"/>
          <w:sz w:val="28"/>
          <w:szCs w:val="28"/>
        </w:rPr>
        <w:t>–</w:t>
      </w:r>
      <w:r w:rsidRPr="0022575C">
        <w:rPr>
          <w:color w:val="000000"/>
          <w:sz w:val="28"/>
          <w:szCs w:val="28"/>
        </w:rPr>
        <w:t xml:space="preserve"> могут быть особенно восприимчивы к радикальным идеям, которые обещают дать им смысл и цель. Экстремистские группировки часто используют эту уязвимость, </w:t>
      </w:r>
      <w:r w:rsidRPr="0022575C">
        <w:rPr>
          <w:color w:val="000000"/>
          <w:sz w:val="28"/>
          <w:szCs w:val="28"/>
        </w:rPr>
        <w:lastRenderedPageBreak/>
        <w:t>предлагая альтернативный взгляд на реальность и путь борьбы с несправедливостью.</w:t>
      </w:r>
    </w:p>
    <w:p w:rsidR="0022575C" w:rsidRDefault="0022575C" w:rsidP="00CB1E64">
      <w:pPr>
        <w:pStyle w:val="a4"/>
        <w:spacing w:before="0" w:beforeAutospacing="0" w:after="0" w:afterAutospacing="0" w:line="276" w:lineRule="auto"/>
        <w:ind w:firstLine="709"/>
        <w:jc w:val="both"/>
        <w:textAlignment w:val="top"/>
        <w:rPr>
          <w:color w:val="000000"/>
          <w:sz w:val="28"/>
          <w:szCs w:val="28"/>
        </w:rPr>
      </w:pPr>
      <w:r w:rsidRPr="0022575C">
        <w:rPr>
          <w:color w:val="000000"/>
          <w:sz w:val="28"/>
          <w:szCs w:val="28"/>
        </w:rPr>
        <w:t xml:space="preserve">Таким образом, эти факторы подчеркивают, что радикализация </w:t>
      </w:r>
      <w:r w:rsidR="00CB1E64" w:rsidRPr="00D73120">
        <w:rPr>
          <w:color w:val="000000"/>
          <w:sz w:val="28"/>
          <w:szCs w:val="28"/>
        </w:rPr>
        <w:t>–</w:t>
      </w:r>
      <w:r w:rsidRPr="0022575C">
        <w:rPr>
          <w:color w:val="000000"/>
          <w:sz w:val="28"/>
          <w:szCs w:val="28"/>
        </w:rPr>
        <w:t xml:space="preserve"> это сложный и многоуровневый процесс, в котором социальная динамика играет ключевую роль. Понимание этих причин является важным шагом для разработки эффективных профилактических мер и стратегий по противодействию</w:t>
      </w:r>
    </w:p>
    <w:p w:rsidR="00E22185" w:rsidRPr="00D73120" w:rsidRDefault="00633196" w:rsidP="005D14CD">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П</w:t>
      </w:r>
      <w:r w:rsidR="00E22185" w:rsidRPr="00D73120">
        <w:rPr>
          <w:color w:val="000000"/>
          <w:sz w:val="28"/>
          <w:szCs w:val="28"/>
        </w:rPr>
        <w:t xml:space="preserve">ричины радикализации </w:t>
      </w:r>
      <w:r w:rsidRPr="00D73120">
        <w:rPr>
          <w:color w:val="000000"/>
          <w:sz w:val="28"/>
          <w:szCs w:val="28"/>
        </w:rPr>
        <w:t xml:space="preserve">можно </w:t>
      </w:r>
      <w:r w:rsidR="00E22185" w:rsidRPr="00D73120">
        <w:rPr>
          <w:color w:val="000000"/>
          <w:sz w:val="28"/>
          <w:szCs w:val="28"/>
        </w:rPr>
        <w:t>рассмотр</w:t>
      </w:r>
      <w:r w:rsidRPr="00D73120">
        <w:rPr>
          <w:color w:val="000000"/>
          <w:sz w:val="28"/>
          <w:szCs w:val="28"/>
        </w:rPr>
        <w:t>еть</w:t>
      </w:r>
      <w:r w:rsidR="00E22185" w:rsidRPr="00D73120">
        <w:rPr>
          <w:color w:val="000000"/>
          <w:sz w:val="28"/>
          <w:szCs w:val="28"/>
        </w:rPr>
        <w:t xml:space="preserve"> с позиций влияния группы на индивида. </w:t>
      </w:r>
      <w:r w:rsidRPr="00D73120">
        <w:rPr>
          <w:color w:val="000000"/>
          <w:sz w:val="28"/>
          <w:szCs w:val="28"/>
        </w:rPr>
        <w:t>С</w:t>
      </w:r>
      <w:r w:rsidR="005B632A" w:rsidRPr="00D73120">
        <w:rPr>
          <w:color w:val="000000"/>
          <w:sz w:val="28"/>
          <w:szCs w:val="28"/>
        </w:rPr>
        <w:t>уществует</w:t>
      </w:r>
      <w:r w:rsidR="00E22185" w:rsidRPr="00D73120">
        <w:rPr>
          <w:color w:val="000000"/>
          <w:sz w:val="28"/>
          <w:szCs w:val="28"/>
        </w:rPr>
        <w:t xml:space="preserve"> 5 факторов, которые </w:t>
      </w:r>
      <w:r w:rsidRPr="00D73120">
        <w:rPr>
          <w:color w:val="000000"/>
          <w:sz w:val="28"/>
          <w:szCs w:val="28"/>
        </w:rPr>
        <w:t>способствуют</w:t>
      </w:r>
      <w:r w:rsidR="00E22185" w:rsidRPr="00D73120">
        <w:rPr>
          <w:color w:val="000000"/>
          <w:sz w:val="28"/>
          <w:szCs w:val="28"/>
        </w:rPr>
        <w:t xml:space="preserve"> вхождени</w:t>
      </w:r>
      <w:r w:rsidRPr="00D73120">
        <w:rPr>
          <w:color w:val="000000"/>
          <w:sz w:val="28"/>
          <w:szCs w:val="28"/>
        </w:rPr>
        <w:t xml:space="preserve">ю </w:t>
      </w:r>
      <w:r w:rsidR="00E22185" w:rsidRPr="00D73120">
        <w:rPr>
          <w:color w:val="000000"/>
          <w:sz w:val="28"/>
          <w:szCs w:val="28"/>
        </w:rPr>
        <w:t>молодого человека в радикальную группировку</w:t>
      </w:r>
      <w:r w:rsidRPr="00D73120">
        <w:rPr>
          <w:color w:val="000000"/>
          <w:sz w:val="28"/>
          <w:szCs w:val="28"/>
        </w:rPr>
        <w:t>.</w:t>
      </w:r>
    </w:p>
    <w:p w:rsidR="00E22185" w:rsidRPr="00D73120" w:rsidRDefault="00633196" w:rsidP="00633196">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Первым фактором является э</w:t>
      </w:r>
      <w:r w:rsidR="00E22185" w:rsidRPr="00D73120">
        <w:rPr>
          <w:color w:val="000000"/>
          <w:sz w:val="28"/>
          <w:szCs w:val="28"/>
        </w:rPr>
        <w:t>моциональный отклик в борьбе с несправедливостью</w:t>
      </w:r>
      <w:r w:rsidRPr="00D73120">
        <w:rPr>
          <w:color w:val="000000"/>
          <w:sz w:val="28"/>
          <w:szCs w:val="28"/>
        </w:rPr>
        <w:t xml:space="preserve">. Этот фактор включает в себя такие элементы, как </w:t>
      </w:r>
      <w:r w:rsidR="00E22185" w:rsidRPr="00D73120">
        <w:rPr>
          <w:color w:val="000000"/>
          <w:sz w:val="28"/>
          <w:szCs w:val="28"/>
        </w:rPr>
        <w:t>поверхностные</w:t>
      </w:r>
      <w:r w:rsidR="002D194E" w:rsidRPr="002D194E">
        <w:rPr>
          <w:color w:val="000000"/>
          <w:sz w:val="28"/>
          <w:szCs w:val="28"/>
        </w:rPr>
        <w:t xml:space="preserve"> </w:t>
      </w:r>
      <w:r w:rsidR="00B65297" w:rsidRPr="00D73120">
        <w:rPr>
          <w:color w:val="000000"/>
          <w:sz w:val="28"/>
          <w:szCs w:val="28"/>
        </w:rPr>
        <w:t xml:space="preserve">религиозные </w:t>
      </w:r>
      <w:r w:rsidR="00E22185" w:rsidRPr="00D73120">
        <w:rPr>
          <w:color w:val="000000"/>
          <w:sz w:val="28"/>
          <w:szCs w:val="28"/>
        </w:rPr>
        <w:t>знания, узкое или буквальное восприятие священных текстов;</w:t>
      </w:r>
      <w:r w:rsidR="002D194E" w:rsidRPr="002D194E">
        <w:rPr>
          <w:color w:val="000000"/>
          <w:sz w:val="28"/>
          <w:szCs w:val="28"/>
        </w:rPr>
        <w:t xml:space="preserve"> </w:t>
      </w:r>
      <w:r w:rsidR="00E22185" w:rsidRPr="00D73120">
        <w:rPr>
          <w:color w:val="000000"/>
          <w:sz w:val="28"/>
          <w:szCs w:val="28"/>
        </w:rPr>
        <w:t>привлекательные нарративы (например, истории про мусульман, которые находятся «под атакой злого Запада»);распространенность экстремистских видео.</w:t>
      </w:r>
    </w:p>
    <w:p w:rsidR="00E22185" w:rsidRPr="00D73120" w:rsidRDefault="00633196" w:rsidP="00633196">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Второй фактор – о</w:t>
      </w:r>
      <w:r w:rsidR="00E22185" w:rsidRPr="00D73120">
        <w:rPr>
          <w:color w:val="000000"/>
          <w:sz w:val="28"/>
          <w:szCs w:val="28"/>
        </w:rPr>
        <w:t>стрые ощущения и «крутость» пребывания в контркультурной организации</w:t>
      </w:r>
      <w:r w:rsidRPr="00D73120">
        <w:rPr>
          <w:color w:val="000000"/>
          <w:sz w:val="28"/>
          <w:szCs w:val="28"/>
        </w:rPr>
        <w:t xml:space="preserve">. К нему можно причислить </w:t>
      </w:r>
      <w:r w:rsidR="00E22185" w:rsidRPr="00D73120">
        <w:rPr>
          <w:color w:val="000000"/>
          <w:sz w:val="28"/>
          <w:szCs w:val="28"/>
        </w:rPr>
        <w:t>неидеологические причины оставаться в организации (материальные или личные преференции для членов группы)</w:t>
      </w:r>
      <w:r w:rsidR="00D73120" w:rsidRPr="00D73120">
        <w:rPr>
          <w:color w:val="000000"/>
          <w:sz w:val="28"/>
          <w:szCs w:val="28"/>
        </w:rPr>
        <w:t>.</w:t>
      </w:r>
    </w:p>
    <w:p w:rsidR="00757FF1" w:rsidRPr="00D73120" w:rsidRDefault="00D73120" w:rsidP="005D14CD">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Третий фактор – с</w:t>
      </w:r>
      <w:r w:rsidR="00E22185" w:rsidRPr="00D73120">
        <w:rPr>
          <w:color w:val="000000"/>
          <w:sz w:val="28"/>
          <w:szCs w:val="28"/>
        </w:rPr>
        <w:t>татус и внутренний кодекс чести.</w:t>
      </w:r>
    </w:p>
    <w:p w:rsidR="00757FF1" w:rsidRPr="00D73120" w:rsidRDefault="00D73120" w:rsidP="005D14CD">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Четвертым фактором является д</w:t>
      </w:r>
      <w:r w:rsidR="00E22185" w:rsidRPr="00D73120">
        <w:rPr>
          <w:color w:val="000000"/>
          <w:sz w:val="28"/>
          <w:szCs w:val="28"/>
        </w:rPr>
        <w:t>авление со стороны общества</w:t>
      </w:r>
      <w:r w:rsidRPr="00D73120">
        <w:rPr>
          <w:color w:val="000000"/>
          <w:sz w:val="28"/>
          <w:szCs w:val="28"/>
        </w:rPr>
        <w:t xml:space="preserve">, которое частично </w:t>
      </w:r>
      <w:r w:rsidR="00E22185" w:rsidRPr="00D73120">
        <w:rPr>
          <w:color w:val="000000"/>
          <w:sz w:val="28"/>
          <w:szCs w:val="28"/>
        </w:rPr>
        <w:t>развивает чувство солидарности.</w:t>
      </w:r>
    </w:p>
    <w:p w:rsidR="000769BF" w:rsidRPr="00D73120" w:rsidRDefault="00D73120" w:rsidP="005D14CD">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Пятый фактор – это о</w:t>
      </w:r>
      <w:r w:rsidR="00E22185" w:rsidRPr="00D73120">
        <w:rPr>
          <w:color w:val="000000"/>
          <w:sz w:val="28"/>
          <w:szCs w:val="28"/>
        </w:rPr>
        <w:t>тсутствие альтернативных источников информации, которые могли бы заставить члена ячейки сомневаться в ее деятельности</w:t>
      </w:r>
      <w:r w:rsidR="0077541B" w:rsidRPr="00D73120">
        <w:rPr>
          <w:color w:val="000000"/>
          <w:sz w:val="28"/>
          <w:szCs w:val="28"/>
        </w:rPr>
        <w:t>.</w:t>
      </w:r>
    </w:p>
    <w:p w:rsidR="000769BF" w:rsidRDefault="000769BF" w:rsidP="005D14CD">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Процесс радикализации действительно включает в себя множество сложных аспектов, и его понимание требует глубокого изучения как индивидуальных, так и групповых факторов. Радикализация может быть внедрена и поддержана различными социальными, политическими и экономическими контекстами, и поэтому вмешательство в этот процесс должно быть многогранным.</w:t>
      </w:r>
    </w:p>
    <w:p w:rsidR="00CB1E64" w:rsidRPr="000769BF" w:rsidRDefault="00CB1E64" w:rsidP="005D14CD">
      <w:pPr>
        <w:pStyle w:val="a4"/>
        <w:spacing w:before="0" w:beforeAutospacing="0" w:after="0" w:afterAutospacing="0" w:line="276" w:lineRule="auto"/>
        <w:ind w:firstLine="709"/>
        <w:jc w:val="both"/>
        <w:textAlignment w:val="top"/>
        <w:rPr>
          <w:color w:val="000000"/>
          <w:sz w:val="28"/>
          <w:szCs w:val="28"/>
        </w:rPr>
      </w:pPr>
    </w:p>
    <w:p w:rsidR="000769BF" w:rsidRPr="004D2124" w:rsidRDefault="004D2124" w:rsidP="009B356B">
      <w:pPr>
        <w:pStyle w:val="a4"/>
        <w:spacing w:before="0" w:beforeAutospacing="0" w:after="0" w:afterAutospacing="0" w:line="276" w:lineRule="auto"/>
        <w:ind w:firstLine="709"/>
        <w:jc w:val="center"/>
        <w:textAlignment w:val="top"/>
        <w:rPr>
          <w:b/>
          <w:bCs/>
          <w:iCs/>
          <w:color w:val="000000"/>
          <w:sz w:val="28"/>
          <w:szCs w:val="28"/>
        </w:rPr>
      </w:pPr>
      <w:r w:rsidRPr="004D2124">
        <w:rPr>
          <w:b/>
          <w:bCs/>
          <w:iCs/>
          <w:color w:val="000000"/>
          <w:sz w:val="28"/>
          <w:szCs w:val="28"/>
        </w:rPr>
        <w:t xml:space="preserve">1.2.2. </w:t>
      </w:r>
      <w:r w:rsidR="000769BF" w:rsidRPr="004D2124">
        <w:rPr>
          <w:b/>
          <w:bCs/>
          <w:iCs/>
          <w:color w:val="000000"/>
          <w:sz w:val="28"/>
          <w:szCs w:val="28"/>
        </w:rPr>
        <w:t xml:space="preserve">Компоненты </w:t>
      </w:r>
      <w:r w:rsidR="00D73120" w:rsidRPr="004D2124">
        <w:rPr>
          <w:b/>
          <w:bCs/>
          <w:iCs/>
          <w:color w:val="000000"/>
          <w:sz w:val="28"/>
          <w:szCs w:val="28"/>
        </w:rPr>
        <w:t>де</w:t>
      </w:r>
      <w:r w:rsidR="000769BF" w:rsidRPr="004D2124">
        <w:rPr>
          <w:b/>
          <w:bCs/>
          <w:iCs/>
          <w:color w:val="000000"/>
          <w:sz w:val="28"/>
          <w:szCs w:val="28"/>
        </w:rPr>
        <w:t>радикализации</w:t>
      </w:r>
    </w:p>
    <w:p w:rsidR="000769BF" w:rsidRPr="00D73120" w:rsidRDefault="00D73120" w:rsidP="00D73120">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Дер</w:t>
      </w:r>
      <w:r w:rsidR="009B356B" w:rsidRPr="00D73120">
        <w:rPr>
          <w:color w:val="000000"/>
          <w:sz w:val="28"/>
          <w:szCs w:val="28"/>
        </w:rPr>
        <w:t>адикализация представляет собой процесс, состоящий из 2 основных компонентов</w:t>
      </w:r>
      <w:r w:rsidRPr="00D73120">
        <w:rPr>
          <w:color w:val="000000"/>
          <w:sz w:val="28"/>
          <w:szCs w:val="28"/>
        </w:rPr>
        <w:t>. Во-первых, это различного рода п</w:t>
      </w:r>
      <w:r w:rsidR="000769BF" w:rsidRPr="00D73120">
        <w:rPr>
          <w:color w:val="000000"/>
          <w:sz w:val="28"/>
          <w:szCs w:val="28"/>
        </w:rPr>
        <w:t>оведенческие изменения</w:t>
      </w:r>
      <w:r w:rsidRPr="00D73120">
        <w:rPr>
          <w:color w:val="000000"/>
          <w:sz w:val="28"/>
          <w:szCs w:val="28"/>
        </w:rPr>
        <w:t>. Например, может происходить</w:t>
      </w:r>
      <w:r w:rsidR="000769BF" w:rsidRPr="00D73120">
        <w:rPr>
          <w:color w:val="000000"/>
          <w:sz w:val="28"/>
          <w:szCs w:val="28"/>
        </w:rPr>
        <w:t xml:space="preserve"> выход из радикального окружения, что может быть вызвано осознанием негативных последствий насилия или личными кризисами. Человек может не полностью отвергать </w:t>
      </w:r>
      <w:r w:rsidR="000769BF" w:rsidRPr="00D73120">
        <w:rPr>
          <w:color w:val="000000"/>
          <w:sz w:val="28"/>
          <w:szCs w:val="28"/>
        </w:rPr>
        <w:lastRenderedPageBreak/>
        <w:t>экстремистские идеи, но начинает видеть альтернативные, ненасильственные способы достижения своих целей. Это может включать занятия спортом, волонтёрство или участие в позитивных социальных инициативах.</w:t>
      </w:r>
    </w:p>
    <w:p w:rsidR="000769BF" w:rsidRPr="00D73120" w:rsidRDefault="00D73120" w:rsidP="00D73120">
      <w:pPr>
        <w:pStyle w:val="a4"/>
        <w:spacing w:before="0" w:beforeAutospacing="0" w:after="0" w:afterAutospacing="0" w:line="276" w:lineRule="auto"/>
        <w:ind w:firstLine="709"/>
        <w:jc w:val="both"/>
        <w:textAlignment w:val="top"/>
        <w:rPr>
          <w:color w:val="000000"/>
          <w:sz w:val="28"/>
          <w:szCs w:val="28"/>
        </w:rPr>
      </w:pPr>
      <w:r w:rsidRPr="00D73120">
        <w:rPr>
          <w:color w:val="000000"/>
          <w:sz w:val="28"/>
          <w:szCs w:val="28"/>
        </w:rPr>
        <w:t>Во-вторых, это идеологические изменения личности. На этом этапе происходит н</w:t>
      </w:r>
      <w:r w:rsidR="009B356B" w:rsidRPr="00D73120">
        <w:rPr>
          <w:color w:val="000000"/>
          <w:sz w:val="28"/>
          <w:szCs w:val="28"/>
        </w:rPr>
        <w:t>епосредственно д</w:t>
      </w:r>
      <w:r w:rsidR="000769BF" w:rsidRPr="00D73120">
        <w:rPr>
          <w:color w:val="000000"/>
          <w:sz w:val="28"/>
          <w:szCs w:val="28"/>
        </w:rPr>
        <w:t>ерадикализация</w:t>
      </w:r>
      <w:r w:rsidRPr="00D73120">
        <w:rPr>
          <w:color w:val="000000"/>
          <w:sz w:val="28"/>
          <w:szCs w:val="28"/>
        </w:rPr>
        <w:t>, которая</w:t>
      </w:r>
      <w:r w:rsidR="000769BF" w:rsidRPr="00D73120">
        <w:rPr>
          <w:color w:val="000000"/>
          <w:sz w:val="28"/>
          <w:szCs w:val="28"/>
        </w:rPr>
        <w:t xml:space="preserve"> требует более глубокой трансформации, где у человека меняются взгляды и убеждения. Это может быть результатом взаимодействия с людьми, которые имеют альтернативные точки зрения, или через образовательные программы, которые подчеркивают ценности мирного сосуществования. Основной акцент в этом процессе делается на осознание возможностей изменения и принятие других жизненных путей.</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Программы дерадикализации могут осуществляться государственными или негосударственными организациями. По длительности могут быть от 1,5 до 6 месяцев. Каждая программа обязательно включает:</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1) индивидуальное наставничество, снижение агрессии (к примеру, через развитие критического мышления, умения общаться, развитие эмпатии, повышение самооценки, ответственности и способности</w:t>
      </w:r>
      <w:r w:rsidR="002D194E" w:rsidRPr="002D194E">
        <w:rPr>
          <w:rFonts w:ascii="Times New Roman" w:eastAsia="Times New Roman" w:hAnsi="Times New Roman" w:cs="Times New Roman"/>
          <w:color w:val="000000"/>
          <w:sz w:val="28"/>
          <w:szCs w:val="28"/>
          <w:lang w:eastAsia="ru-RU"/>
        </w:rPr>
        <w:t xml:space="preserve"> </w:t>
      </w:r>
      <w:r w:rsidRPr="0077541B">
        <w:rPr>
          <w:rFonts w:ascii="Times New Roman" w:eastAsia="Times New Roman" w:hAnsi="Times New Roman" w:cs="Times New Roman"/>
          <w:color w:val="000000"/>
          <w:sz w:val="28"/>
          <w:szCs w:val="28"/>
          <w:lang w:eastAsia="ru-RU"/>
        </w:rPr>
        <w:t>рефлексировать, анализировать свои поступки). Наставничество может осуществляться различными людьми, как профессионалами, так и добровольцами, в зависимости от конкретного индивида и окружения (например, в тюрьме или за ее пределами). Важной предпосылкой является способность наставника установить доверительные отношения с подопечным;</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2) выработка особых стилей общения, мотивации, диалога, обсуждения вопросов нравственности;</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3) поддержка семьи и окружения (общины, группы и т.д.)</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4) обеспечение психологического здоровья подопечного;</w:t>
      </w:r>
    </w:p>
    <w:p w:rsidR="00886FFB" w:rsidRPr="0077541B" w:rsidRDefault="00886FFB" w:rsidP="005D14CD">
      <w:pPr>
        <w:spacing w:after="0" w:line="276" w:lineRule="auto"/>
        <w:ind w:firstLine="709"/>
        <w:jc w:val="both"/>
        <w:rPr>
          <w:rFonts w:ascii="Times New Roman" w:eastAsia="Times New Roman" w:hAnsi="Times New Roman" w:cs="Times New Roman"/>
          <w:color w:val="000000"/>
          <w:sz w:val="28"/>
          <w:szCs w:val="28"/>
          <w:lang w:eastAsia="ru-RU"/>
        </w:rPr>
      </w:pPr>
      <w:r w:rsidRPr="0077541B">
        <w:rPr>
          <w:rFonts w:ascii="Times New Roman" w:eastAsia="Times New Roman" w:hAnsi="Times New Roman" w:cs="Times New Roman"/>
          <w:color w:val="000000"/>
          <w:sz w:val="28"/>
          <w:szCs w:val="28"/>
          <w:lang w:eastAsia="ru-RU"/>
        </w:rPr>
        <w:t>5) консультирование по религиозным и идеологическим вопросам;</w:t>
      </w:r>
    </w:p>
    <w:p w:rsidR="00B35755" w:rsidRDefault="00886FFB" w:rsidP="009B356B">
      <w:pPr>
        <w:spacing w:after="0" w:line="276" w:lineRule="auto"/>
        <w:ind w:firstLine="709"/>
        <w:jc w:val="both"/>
        <w:rPr>
          <w:rFonts w:ascii="Times New Roman" w:hAnsi="Times New Roman" w:cs="Times New Roman"/>
          <w:b/>
          <w:bCs/>
          <w:sz w:val="36"/>
          <w:szCs w:val="36"/>
        </w:rPr>
      </w:pPr>
      <w:r w:rsidRPr="0077541B">
        <w:rPr>
          <w:rFonts w:ascii="Times New Roman" w:eastAsia="Times New Roman" w:hAnsi="Times New Roman" w:cs="Times New Roman"/>
          <w:color w:val="000000"/>
          <w:sz w:val="28"/>
          <w:szCs w:val="28"/>
          <w:lang w:eastAsia="ru-RU"/>
        </w:rPr>
        <w:t>7) предоставление различных материалов для изучения в свободное время, изменение досуга (фильмы, книги, посещение лекций, культурных и спортивных мероприятий)</w:t>
      </w:r>
      <w:r w:rsidR="0077541B" w:rsidRPr="0077541B">
        <w:rPr>
          <w:rFonts w:ascii="Times New Roman" w:eastAsia="Times New Roman" w:hAnsi="Times New Roman" w:cs="Times New Roman"/>
          <w:color w:val="000000"/>
          <w:sz w:val="28"/>
          <w:szCs w:val="28"/>
          <w:lang w:eastAsia="ru-RU"/>
        </w:rPr>
        <w:t>[</w:t>
      </w:r>
      <w:r w:rsidR="0077541B">
        <w:rPr>
          <w:rFonts w:ascii="Times New Roman" w:eastAsia="Times New Roman" w:hAnsi="Times New Roman" w:cs="Times New Roman"/>
          <w:color w:val="000000"/>
          <w:sz w:val="28"/>
          <w:szCs w:val="28"/>
          <w:lang w:eastAsia="ru-RU"/>
        </w:rPr>
        <w:t>2</w:t>
      </w:r>
      <w:r w:rsidR="0077541B" w:rsidRPr="0077541B">
        <w:rPr>
          <w:rFonts w:ascii="Times New Roman" w:eastAsia="Times New Roman" w:hAnsi="Times New Roman" w:cs="Times New Roman"/>
          <w:color w:val="000000"/>
          <w:sz w:val="28"/>
          <w:szCs w:val="28"/>
          <w:lang w:eastAsia="ru-RU"/>
        </w:rPr>
        <w:t>]</w:t>
      </w:r>
      <w:r w:rsidR="0077541B">
        <w:rPr>
          <w:rFonts w:ascii="Times New Roman" w:eastAsia="Times New Roman" w:hAnsi="Times New Roman" w:cs="Times New Roman"/>
          <w:color w:val="000000"/>
          <w:sz w:val="28"/>
          <w:szCs w:val="28"/>
          <w:lang w:eastAsia="ru-RU"/>
        </w:rPr>
        <w:t>.</w:t>
      </w:r>
    </w:p>
    <w:p w:rsidR="009B356B" w:rsidRPr="009B356B" w:rsidRDefault="009B356B" w:rsidP="009B356B">
      <w:pPr>
        <w:spacing w:after="0" w:line="276" w:lineRule="auto"/>
        <w:ind w:firstLine="709"/>
        <w:jc w:val="both"/>
        <w:rPr>
          <w:rFonts w:ascii="Times New Roman" w:hAnsi="Times New Roman" w:cs="Times New Roman"/>
          <w:b/>
          <w:bCs/>
          <w:sz w:val="36"/>
          <w:szCs w:val="36"/>
        </w:rPr>
      </w:pPr>
    </w:p>
    <w:p w:rsidR="00B35755" w:rsidRDefault="00C76157" w:rsidP="005D14CD">
      <w:pPr>
        <w:spacing w:after="0" w:line="276"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1.3 </w:t>
      </w:r>
      <w:r w:rsidR="00B35755" w:rsidRPr="00B35755">
        <w:rPr>
          <w:rFonts w:ascii="Times New Roman" w:eastAsia="Times New Roman" w:hAnsi="Times New Roman" w:cs="Times New Roman"/>
          <w:b/>
          <w:bCs/>
          <w:color w:val="000000"/>
          <w:sz w:val="28"/>
          <w:szCs w:val="28"/>
          <w:lang w:eastAsia="ru-RU"/>
        </w:rPr>
        <w:t>Причины и условия преступности несовершеннолетних</w:t>
      </w:r>
    </w:p>
    <w:p w:rsidR="00FA3E1C" w:rsidRPr="000655E9" w:rsidRDefault="00B35755" w:rsidP="005D14CD">
      <w:pPr>
        <w:spacing w:after="0" w:line="276" w:lineRule="auto"/>
        <w:ind w:firstLine="709"/>
        <w:jc w:val="both"/>
        <w:rPr>
          <w:rFonts w:ascii="Times New Roman" w:eastAsia="Times New Roman" w:hAnsi="Times New Roman" w:cs="Times New Roman"/>
          <w:color w:val="000000"/>
          <w:sz w:val="28"/>
          <w:szCs w:val="28"/>
          <w:lang w:eastAsia="ru-RU"/>
        </w:rPr>
      </w:pPr>
      <w:r w:rsidRPr="00B35755">
        <w:rPr>
          <w:rFonts w:ascii="Times New Roman" w:eastAsia="Times New Roman" w:hAnsi="Times New Roman" w:cs="Times New Roman"/>
          <w:color w:val="000000"/>
          <w:sz w:val="28"/>
          <w:szCs w:val="28"/>
          <w:lang w:eastAsia="ru-RU"/>
        </w:rPr>
        <w:t>Ребенок неосознанно усваивает негативные примеры, образцы поведения взрослых, при этом, все это отражается на ранней, первичной социализации, может приобретать криминогенное значение.</w:t>
      </w:r>
    </w:p>
    <w:p w:rsidR="00FA3E1C" w:rsidRPr="00FA3E1C" w:rsidRDefault="00FA3E1C" w:rsidP="005D14CD">
      <w:pPr>
        <w:spacing w:after="0" w:line="276" w:lineRule="auto"/>
        <w:ind w:firstLine="709"/>
        <w:jc w:val="both"/>
        <w:rPr>
          <w:rFonts w:ascii="Times New Roman" w:eastAsia="Times New Roman" w:hAnsi="Times New Roman" w:cs="Times New Roman"/>
          <w:color w:val="000000"/>
          <w:sz w:val="28"/>
          <w:szCs w:val="28"/>
          <w:lang w:eastAsia="ru-RU"/>
        </w:rPr>
      </w:pPr>
      <w:r w:rsidRPr="00FA3E1C">
        <w:rPr>
          <w:rFonts w:ascii="Times New Roman" w:eastAsia="Times New Roman" w:hAnsi="Times New Roman" w:cs="Times New Roman"/>
          <w:color w:val="000000"/>
          <w:sz w:val="28"/>
          <w:szCs w:val="28"/>
          <w:lang w:eastAsia="ru-RU"/>
        </w:rPr>
        <w:t xml:space="preserve">Криминогенная атмосфера в неблагополучных семьях является серьезной проблемой, способствующей формированию «трудных» подростков, которые, не получая должного воспитания, начинают проявлять </w:t>
      </w:r>
      <w:r w:rsidRPr="00FA3E1C">
        <w:rPr>
          <w:rFonts w:ascii="Times New Roman" w:eastAsia="Times New Roman" w:hAnsi="Times New Roman" w:cs="Times New Roman"/>
          <w:color w:val="000000"/>
          <w:sz w:val="28"/>
          <w:szCs w:val="28"/>
          <w:lang w:eastAsia="ru-RU"/>
        </w:rPr>
        <w:lastRenderedPageBreak/>
        <w:t>девиантное поведение. Эта ситуация обостряется отсутствием теплоты и заботы в отношениях между родителями и детьми. Когда дети становятся жертвами психологического отчуждения, они теряют чувство безопасности и поддержки, что может привести к стремлению искать принятие за пределами семьи, часто в уличных компаниях или среди отрицательных социальных групп.</w:t>
      </w:r>
    </w:p>
    <w:p w:rsidR="00FA3E1C" w:rsidRPr="00FA3E1C" w:rsidRDefault="00FA3E1C" w:rsidP="005D14CD">
      <w:pPr>
        <w:spacing w:after="0" w:line="276" w:lineRule="auto"/>
        <w:ind w:firstLine="709"/>
        <w:jc w:val="both"/>
        <w:rPr>
          <w:rFonts w:ascii="Times New Roman" w:eastAsia="Times New Roman" w:hAnsi="Times New Roman" w:cs="Times New Roman"/>
          <w:color w:val="000000"/>
          <w:sz w:val="28"/>
          <w:szCs w:val="28"/>
          <w:lang w:eastAsia="ru-RU"/>
        </w:rPr>
      </w:pPr>
      <w:r w:rsidRPr="00FA3E1C">
        <w:rPr>
          <w:rFonts w:ascii="Times New Roman" w:eastAsia="Times New Roman" w:hAnsi="Times New Roman" w:cs="Times New Roman"/>
          <w:color w:val="000000"/>
          <w:sz w:val="28"/>
          <w:szCs w:val="28"/>
          <w:lang w:eastAsia="ru-RU"/>
        </w:rPr>
        <w:t>Кроме того, пренебрежительное отношение родителей к правовым и моральным нормам создает у детей искаженное восприятие обязанностей и долга. Дети, которым не прививаются базовые ценности, начинают рассматривать противоправные действия как допустимые и даже желательные. Это может быть следствием недостатка контроля и надзора со стороны родителей, которые могут не осознавать, что их безразличие открывает двери для негативного влияния внешней среды.</w:t>
      </w:r>
    </w:p>
    <w:p w:rsidR="00FA3E1C" w:rsidRPr="00FA3E1C" w:rsidRDefault="00FA3E1C" w:rsidP="005D14CD">
      <w:pPr>
        <w:spacing w:after="0" w:line="276" w:lineRule="auto"/>
        <w:ind w:firstLine="709"/>
        <w:jc w:val="both"/>
        <w:rPr>
          <w:rFonts w:ascii="Times New Roman" w:eastAsia="Times New Roman" w:hAnsi="Times New Roman" w:cs="Times New Roman"/>
          <w:color w:val="000000"/>
          <w:sz w:val="28"/>
          <w:szCs w:val="28"/>
          <w:lang w:eastAsia="ru-RU"/>
        </w:rPr>
      </w:pPr>
      <w:r w:rsidRPr="00FA3E1C">
        <w:rPr>
          <w:rFonts w:ascii="Times New Roman" w:eastAsia="Times New Roman" w:hAnsi="Times New Roman" w:cs="Times New Roman"/>
          <w:color w:val="000000"/>
          <w:sz w:val="28"/>
          <w:szCs w:val="28"/>
          <w:lang w:eastAsia="ru-RU"/>
        </w:rPr>
        <w:t>Важным аспектом является и то, что при нехватке духовного развития и воспитания, ориентированного на формирование личности, норм и моральных ценностей, у ребенка возникают проблемы с самоидентификацией. Он может начать стремиться к удовлетворению только материальных потребностей, что зачастую приводит к потере смысла и целей в жизни. Это создает благоприятные условия для асоциального поведения, в том числе для преступлений.</w:t>
      </w:r>
    </w:p>
    <w:p w:rsidR="00FA3E1C" w:rsidRPr="009951CC" w:rsidRDefault="00FA3E1C" w:rsidP="005D14CD">
      <w:pPr>
        <w:spacing w:after="0" w:line="276" w:lineRule="auto"/>
        <w:ind w:firstLine="709"/>
        <w:jc w:val="both"/>
        <w:rPr>
          <w:rFonts w:ascii="Times New Roman" w:eastAsia="Times New Roman" w:hAnsi="Times New Roman" w:cs="Times New Roman"/>
          <w:color w:val="000000"/>
          <w:sz w:val="28"/>
          <w:szCs w:val="28"/>
          <w:lang w:eastAsia="ru-RU"/>
        </w:rPr>
      </w:pPr>
      <w:r w:rsidRPr="00FA3E1C">
        <w:rPr>
          <w:rFonts w:ascii="Times New Roman" w:eastAsia="Times New Roman" w:hAnsi="Times New Roman" w:cs="Times New Roman"/>
          <w:color w:val="000000"/>
          <w:sz w:val="28"/>
          <w:szCs w:val="28"/>
          <w:lang w:eastAsia="ru-RU"/>
        </w:rPr>
        <w:t>Таким образом, замкнутый круг: ошибки в воспитании – «трудный» подросток – правонарушение – требует комплексного подхода к решению проблемы. Необходимы как профилактические меры, направленные на создание поддерживающей среды для семей, так и программы реабилитации для подростков, позволяющие восстановить их моральные ориентиры и вернуть их в общество. Работая над улучшением семейной атмосферы и популяризируя здоровые ценности, можно снизить уровень преступности среди молодежи и предотвратить формирование криминогенной среды.</w:t>
      </w:r>
    </w:p>
    <w:p w:rsidR="000655E9" w:rsidRDefault="00B35755" w:rsidP="005D14CD">
      <w:pPr>
        <w:spacing w:after="0" w:line="276" w:lineRule="auto"/>
        <w:ind w:firstLine="709"/>
        <w:jc w:val="both"/>
        <w:rPr>
          <w:rFonts w:ascii="Times New Roman" w:eastAsia="Times New Roman" w:hAnsi="Times New Roman" w:cs="Times New Roman"/>
          <w:color w:val="000000"/>
          <w:sz w:val="28"/>
          <w:szCs w:val="28"/>
          <w:lang w:eastAsia="ru-RU"/>
        </w:rPr>
      </w:pPr>
      <w:r w:rsidRPr="000655E9">
        <w:rPr>
          <w:rFonts w:ascii="Times New Roman" w:eastAsia="Times New Roman" w:hAnsi="Times New Roman" w:cs="Times New Roman"/>
          <w:b/>
          <w:color w:val="000000"/>
          <w:sz w:val="28"/>
          <w:szCs w:val="28"/>
          <w:lang w:eastAsia="ru-RU"/>
        </w:rPr>
        <w:t>Профилактика безнадзорности и правонарушений несовершеннолетних</w:t>
      </w:r>
      <w:r w:rsidRPr="00B35755">
        <w:rPr>
          <w:rFonts w:ascii="Times New Roman" w:eastAsia="Times New Roman" w:hAnsi="Times New Roman" w:cs="Times New Roman"/>
          <w:color w:val="000000"/>
          <w:sz w:val="28"/>
          <w:szCs w:val="28"/>
          <w:lang w:eastAsia="ru-RU"/>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0655E9" w:rsidRPr="000655E9" w:rsidRDefault="000655E9" w:rsidP="005D14CD">
      <w:pPr>
        <w:spacing w:after="0" w:line="276" w:lineRule="auto"/>
        <w:ind w:firstLine="709"/>
        <w:jc w:val="both"/>
        <w:rPr>
          <w:rFonts w:ascii="Times New Roman" w:hAnsi="Times New Roman" w:cs="Times New Roman"/>
          <w:sz w:val="28"/>
          <w:szCs w:val="28"/>
        </w:rPr>
      </w:pPr>
      <w:r w:rsidRPr="007811A9">
        <w:rPr>
          <w:rFonts w:ascii="Times New Roman" w:hAnsi="Times New Roman" w:cs="Times New Roman"/>
          <w:sz w:val="28"/>
          <w:szCs w:val="28"/>
        </w:rPr>
        <w:t xml:space="preserve">Семья – та основная среда, которая оказывает влияние на формирование поведения подростка, в том числе и противоправного. Низкий культурный и образовательный уровень родителей, отсутствие свободного </w:t>
      </w:r>
      <w:r w:rsidRPr="007811A9">
        <w:rPr>
          <w:rFonts w:ascii="Times New Roman" w:hAnsi="Times New Roman" w:cs="Times New Roman"/>
          <w:sz w:val="28"/>
          <w:szCs w:val="28"/>
        </w:rPr>
        <w:lastRenderedPageBreak/>
        <w:t>времени из-за работы, материальные затруднения и негативные жилищно</w:t>
      </w:r>
      <w:r>
        <w:rPr>
          <w:rFonts w:ascii="Times New Roman" w:hAnsi="Times New Roman" w:cs="Times New Roman"/>
          <w:sz w:val="28"/>
          <w:szCs w:val="28"/>
        </w:rPr>
        <w:t>-</w:t>
      </w:r>
      <w:r w:rsidRPr="007811A9">
        <w:rPr>
          <w:rFonts w:ascii="Times New Roman" w:hAnsi="Times New Roman" w:cs="Times New Roman"/>
          <w:sz w:val="28"/>
          <w:szCs w:val="28"/>
        </w:rPr>
        <w:t>бытовые условия – все это влияет на в</w:t>
      </w:r>
      <w:r>
        <w:rPr>
          <w:rFonts w:ascii="Times New Roman" w:hAnsi="Times New Roman" w:cs="Times New Roman"/>
          <w:sz w:val="28"/>
          <w:szCs w:val="28"/>
        </w:rPr>
        <w:t xml:space="preserve">оспитательный процесс в семье. </w:t>
      </w:r>
    </w:p>
    <w:p w:rsidR="000655E9" w:rsidRPr="000655E9" w:rsidRDefault="00B35755" w:rsidP="005D14CD">
      <w:pPr>
        <w:spacing w:after="0" w:line="276" w:lineRule="auto"/>
        <w:ind w:firstLine="709"/>
        <w:jc w:val="both"/>
        <w:rPr>
          <w:rFonts w:ascii="Times New Roman" w:eastAsia="Times New Roman" w:hAnsi="Times New Roman" w:cs="Times New Roman"/>
          <w:color w:val="000000"/>
          <w:sz w:val="28"/>
          <w:szCs w:val="28"/>
          <w:lang w:eastAsia="ru-RU"/>
        </w:rPr>
      </w:pPr>
      <w:r w:rsidRPr="00B35755">
        <w:rPr>
          <w:rFonts w:ascii="Times New Roman" w:eastAsia="Times New Roman" w:hAnsi="Times New Roman" w:cs="Times New Roman"/>
          <w:color w:val="000000"/>
          <w:sz w:val="28"/>
          <w:szCs w:val="28"/>
          <w:lang w:eastAsia="ru-RU"/>
        </w:rPr>
        <w:t xml:space="preserve">На поведение подростка также негативно могут сказаться гиперопека, постоянный надзор за поведением ребенка, строгие приказы родителей, многочисленные запреты, проявление бесчувствия, безразличия к интересам </w:t>
      </w:r>
      <w:r w:rsidR="000655E9">
        <w:rPr>
          <w:rFonts w:ascii="Times New Roman" w:eastAsia="Times New Roman" w:hAnsi="Times New Roman" w:cs="Times New Roman"/>
          <w:color w:val="000000"/>
          <w:sz w:val="28"/>
          <w:szCs w:val="28"/>
          <w:lang w:eastAsia="ru-RU"/>
        </w:rPr>
        <w:t>ребенка, постоянные наказания</w:t>
      </w:r>
      <w:r w:rsidR="00C76157">
        <w:rPr>
          <w:rFonts w:ascii="Times New Roman" w:eastAsia="Times New Roman" w:hAnsi="Times New Roman" w:cs="Times New Roman"/>
          <w:color w:val="000000"/>
          <w:sz w:val="28"/>
          <w:szCs w:val="28"/>
          <w:lang w:eastAsia="ru-RU"/>
        </w:rPr>
        <w:t xml:space="preserve">, </w:t>
      </w:r>
      <w:r w:rsidRPr="00B35755">
        <w:rPr>
          <w:rFonts w:ascii="Times New Roman" w:eastAsia="Times New Roman" w:hAnsi="Times New Roman" w:cs="Times New Roman"/>
          <w:color w:val="000000"/>
          <w:sz w:val="28"/>
          <w:szCs w:val="28"/>
          <w:lang w:eastAsia="ru-RU"/>
        </w:rPr>
        <w:t>н</w:t>
      </w:r>
      <w:r w:rsidR="000655E9">
        <w:rPr>
          <w:rFonts w:ascii="Times New Roman" w:eastAsia="Times New Roman" w:hAnsi="Times New Roman" w:cs="Times New Roman"/>
          <w:color w:val="000000"/>
          <w:sz w:val="28"/>
          <w:szCs w:val="28"/>
          <w:lang w:eastAsia="ru-RU"/>
        </w:rPr>
        <w:t>ебрежность в воспитании детей.</w:t>
      </w:r>
    </w:p>
    <w:p w:rsidR="004C7419" w:rsidRPr="004C7419" w:rsidRDefault="004C7419" w:rsidP="005D14CD">
      <w:pPr>
        <w:pStyle w:val="a4"/>
        <w:spacing w:before="0" w:beforeAutospacing="0" w:after="0" w:afterAutospacing="0" w:line="276" w:lineRule="auto"/>
        <w:ind w:firstLine="709"/>
        <w:jc w:val="both"/>
        <w:textAlignment w:val="top"/>
        <w:rPr>
          <w:color w:val="000000"/>
          <w:sz w:val="28"/>
          <w:szCs w:val="28"/>
        </w:rPr>
      </w:pPr>
      <w:r>
        <w:rPr>
          <w:color w:val="000000"/>
          <w:sz w:val="28"/>
          <w:szCs w:val="28"/>
        </w:rPr>
        <w:t>Стоит уделить внимание</w:t>
      </w:r>
      <w:r w:rsidRPr="004C7419">
        <w:rPr>
          <w:color w:val="000000"/>
          <w:sz w:val="28"/>
          <w:szCs w:val="28"/>
        </w:rPr>
        <w:t xml:space="preserve"> важности подросткового развития и влияния родительской среды на формирование идентичности. Рассмотрим детально механизмы данного в</w:t>
      </w:r>
      <w:r>
        <w:rPr>
          <w:color w:val="000000"/>
          <w:sz w:val="28"/>
          <w:szCs w:val="28"/>
        </w:rPr>
        <w:t>лияния и возможные последствия.</w:t>
      </w:r>
    </w:p>
    <w:p w:rsidR="004C7419" w:rsidRPr="0071682C" w:rsidRDefault="004C7419" w:rsidP="005D14CD">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Подростковый возраст</w:t>
      </w:r>
      <w:r w:rsidR="0071682C" w:rsidRPr="0071682C">
        <w:rPr>
          <w:color w:val="000000"/>
          <w:sz w:val="28"/>
          <w:szCs w:val="28"/>
        </w:rPr>
        <w:t xml:space="preserve"> –</w:t>
      </w:r>
      <w:r w:rsidRPr="0071682C">
        <w:rPr>
          <w:color w:val="000000"/>
          <w:sz w:val="28"/>
          <w:szCs w:val="28"/>
        </w:rPr>
        <w:t xml:space="preserve"> это </w:t>
      </w:r>
      <w:r w:rsidR="00D73120" w:rsidRPr="0071682C">
        <w:rPr>
          <w:color w:val="000000"/>
          <w:sz w:val="28"/>
          <w:szCs w:val="28"/>
        </w:rPr>
        <w:t xml:space="preserve">то самое </w:t>
      </w:r>
      <w:r w:rsidRPr="0071682C">
        <w:rPr>
          <w:color w:val="000000"/>
          <w:sz w:val="28"/>
          <w:szCs w:val="28"/>
        </w:rPr>
        <w:t>время, когда молодые люди стремятся найти свое место в обществе, установить социальные связи и утвердить свою индивидуальность. В этом контексте критически важно, чтобы родительская среда поддерживала и удовлетворяла эти потребности. Когда семья не предоставляет такой поддержки, подростки начинают искать ее вне дома, иногда в неблагоприятных группах.</w:t>
      </w:r>
    </w:p>
    <w:p w:rsidR="004C7419" w:rsidRPr="0071682C" w:rsidRDefault="004C7419" w:rsidP="0071682C">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Эмоциональное неприятие со стороны родителей может приводить к тому, что подросток начинает сомневаться в себе и своих способностях. Он может чувствовать, что не заслуживает любви и поддержки, что создает постоянное состояние тревожности. Это может выражаться в социальной изоляции, тревожных расстройствах и даже депрессии</w:t>
      </w:r>
      <w:r w:rsidR="0071682C" w:rsidRPr="0071682C">
        <w:rPr>
          <w:color w:val="000000"/>
          <w:sz w:val="28"/>
          <w:szCs w:val="28"/>
        </w:rPr>
        <w:t>.</w:t>
      </w:r>
    </w:p>
    <w:p w:rsidR="004C7419" w:rsidRPr="0071682C" w:rsidRDefault="004C7419" w:rsidP="005D14CD">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Если подросток чувствует себя отвергнутым в семье, он может начать воспринимать окружающий мир как враждебное место. Это может приводить к созданию "защитных" механизмов, таких как агрессия или замкнутость, что еще больше усложняет его социальные взаимодействия.</w:t>
      </w:r>
    </w:p>
    <w:p w:rsidR="004C7419" w:rsidRPr="0071682C" w:rsidRDefault="004C7419" w:rsidP="005D14CD">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 xml:space="preserve">В отсутствие поддержки со стороны родителей подростки могут объединяться в </w:t>
      </w:r>
      <w:r w:rsidR="0071682C" w:rsidRPr="0071682C">
        <w:rPr>
          <w:color w:val="000000"/>
          <w:sz w:val="28"/>
          <w:szCs w:val="28"/>
        </w:rPr>
        <w:t xml:space="preserve">антисоциальные </w:t>
      </w:r>
      <w:r w:rsidRPr="0071682C">
        <w:rPr>
          <w:color w:val="000000"/>
          <w:sz w:val="28"/>
          <w:szCs w:val="28"/>
        </w:rPr>
        <w:t>группы, где чувствуют себя в безопасности и принят</w:t>
      </w:r>
      <w:r w:rsidR="0071682C" w:rsidRPr="0071682C">
        <w:rPr>
          <w:color w:val="000000"/>
          <w:sz w:val="28"/>
          <w:szCs w:val="28"/>
        </w:rPr>
        <w:t>ии</w:t>
      </w:r>
      <w:r w:rsidRPr="0071682C">
        <w:rPr>
          <w:color w:val="000000"/>
          <w:sz w:val="28"/>
          <w:szCs w:val="28"/>
        </w:rPr>
        <w:t xml:space="preserve">. Эти группы могут предоставлять эмоциональную поддержку и чувство принадлежности, </w:t>
      </w:r>
      <w:r w:rsidR="0071682C" w:rsidRPr="0071682C">
        <w:rPr>
          <w:color w:val="000000"/>
          <w:sz w:val="28"/>
          <w:szCs w:val="28"/>
        </w:rPr>
        <w:t>которых им не хватает в семье.</w:t>
      </w:r>
    </w:p>
    <w:p w:rsidR="004C7419" w:rsidRPr="004C7419" w:rsidRDefault="004C7419" w:rsidP="005D14CD">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Группы, которые образуются в таком контексте, могут включать в себя антисоциальные поведенческие модели, такие как нарушение правил, агрессия или контркультурные идеи. Подростки, находясь в таких группах, могут укрепить своё чувство идентичности за счёт этих установок, что в дальнейшем может привести к конфликтам с законом или моральными нормами общества.</w:t>
      </w:r>
    </w:p>
    <w:p w:rsidR="004C7419" w:rsidRPr="0071682C" w:rsidRDefault="0071682C" w:rsidP="005D14CD">
      <w:pPr>
        <w:pStyle w:val="a4"/>
        <w:spacing w:before="0" w:beforeAutospacing="0" w:after="0" w:afterAutospacing="0" w:line="276" w:lineRule="auto"/>
        <w:ind w:firstLine="709"/>
        <w:jc w:val="both"/>
        <w:textAlignment w:val="top"/>
        <w:rPr>
          <w:color w:val="000000"/>
          <w:sz w:val="28"/>
          <w:szCs w:val="28"/>
        </w:rPr>
      </w:pPr>
      <w:r w:rsidRPr="0071682C">
        <w:rPr>
          <w:color w:val="000000"/>
          <w:sz w:val="28"/>
          <w:szCs w:val="28"/>
        </w:rPr>
        <w:t>Отсутствие внимания со стороны семьи приводит к таким негативным проявлениям, как:</w:t>
      </w:r>
    </w:p>
    <w:p w:rsidR="004C7419" w:rsidRPr="0071682C" w:rsidRDefault="0071682C" w:rsidP="000533D0">
      <w:pPr>
        <w:pStyle w:val="a4"/>
        <w:numPr>
          <w:ilvl w:val="0"/>
          <w:numId w:val="28"/>
        </w:numPr>
        <w:tabs>
          <w:tab w:val="left" w:pos="993"/>
        </w:tabs>
        <w:spacing w:before="0" w:beforeAutospacing="0" w:after="0" w:afterAutospacing="0" w:line="276" w:lineRule="auto"/>
        <w:ind w:left="0" w:firstLine="709"/>
        <w:jc w:val="both"/>
        <w:textAlignment w:val="top"/>
        <w:rPr>
          <w:color w:val="000000"/>
          <w:sz w:val="28"/>
          <w:szCs w:val="28"/>
        </w:rPr>
      </w:pPr>
      <w:r w:rsidRPr="0071682C">
        <w:rPr>
          <w:color w:val="000000"/>
          <w:sz w:val="28"/>
          <w:szCs w:val="28"/>
        </w:rPr>
        <w:t>с</w:t>
      </w:r>
      <w:r w:rsidR="004C7419" w:rsidRPr="0071682C">
        <w:rPr>
          <w:color w:val="000000"/>
          <w:sz w:val="28"/>
          <w:szCs w:val="28"/>
        </w:rPr>
        <w:t>оциальные и проблемы</w:t>
      </w:r>
      <w:r w:rsidRPr="0071682C">
        <w:rPr>
          <w:color w:val="000000"/>
          <w:sz w:val="28"/>
          <w:szCs w:val="28"/>
        </w:rPr>
        <w:t xml:space="preserve"> в успеваемости, когда </w:t>
      </w:r>
      <w:r w:rsidR="00E468F2" w:rsidRPr="0071682C">
        <w:rPr>
          <w:color w:val="000000"/>
          <w:sz w:val="28"/>
          <w:szCs w:val="28"/>
        </w:rPr>
        <w:t>п</w:t>
      </w:r>
      <w:r w:rsidR="004C7419" w:rsidRPr="0071682C">
        <w:rPr>
          <w:color w:val="000000"/>
          <w:sz w:val="28"/>
          <w:szCs w:val="28"/>
        </w:rPr>
        <w:t xml:space="preserve">одростки, находящиеся в таких антисоциальных группах, часто начинают испытывать трудности в учебе и взаимодействии с взрослыми. Их поведение может </w:t>
      </w:r>
      <w:r w:rsidR="004C7419" w:rsidRPr="0071682C">
        <w:rPr>
          <w:color w:val="000000"/>
          <w:sz w:val="28"/>
          <w:szCs w:val="28"/>
        </w:rPr>
        <w:lastRenderedPageBreak/>
        <w:t>привести к дисциплинарным мерам, что в свою очередь ухудшает их самочувствие и самооценку</w:t>
      </w:r>
      <w:r w:rsidRPr="0071682C">
        <w:rPr>
          <w:color w:val="000000"/>
          <w:sz w:val="28"/>
          <w:szCs w:val="28"/>
        </w:rPr>
        <w:t>;</w:t>
      </w:r>
    </w:p>
    <w:p w:rsidR="000533D0" w:rsidRDefault="0071682C" w:rsidP="000533D0">
      <w:pPr>
        <w:pStyle w:val="a4"/>
        <w:numPr>
          <w:ilvl w:val="0"/>
          <w:numId w:val="28"/>
        </w:numPr>
        <w:tabs>
          <w:tab w:val="left" w:pos="993"/>
        </w:tabs>
        <w:spacing w:before="0" w:beforeAutospacing="0" w:after="0" w:afterAutospacing="0" w:line="276" w:lineRule="auto"/>
        <w:ind w:left="0" w:firstLine="709"/>
        <w:jc w:val="both"/>
        <w:textAlignment w:val="top"/>
        <w:rPr>
          <w:color w:val="000000"/>
          <w:sz w:val="28"/>
          <w:szCs w:val="28"/>
        </w:rPr>
      </w:pPr>
      <w:r w:rsidRPr="0071682C">
        <w:rPr>
          <w:color w:val="000000"/>
          <w:sz w:val="28"/>
          <w:szCs w:val="28"/>
        </w:rPr>
        <w:t>т</w:t>
      </w:r>
      <w:r w:rsidR="00E468F2" w:rsidRPr="0071682C">
        <w:rPr>
          <w:color w:val="000000"/>
          <w:sz w:val="28"/>
          <w:szCs w:val="28"/>
        </w:rPr>
        <w:t>рудности в разрешении конфликтов</w:t>
      </w:r>
      <w:r w:rsidRPr="0071682C">
        <w:rPr>
          <w:color w:val="000000"/>
          <w:sz w:val="28"/>
          <w:szCs w:val="28"/>
        </w:rPr>
        <w:t>. О</w:t>
      </w:r>
      <w:r w:rsidR="004C7419" w:rsidRPr="0071682C">
        <w:rPr>
          <w:color w:val="000000"/>
          <w:sz w:val="28"/>
          <w:szCs w:val="28"/>
        </w:rPr>
        <w:t>тсутствие конструктивного общения в семье может создать дополнительные трудности в разрешении конфликтов. Подростки могут не иметь навыков для управления своими эмоциями, что может приводить к эскалации конфликтов как в личной жизни, так и в взаимодействии с сверстниками и взрослыми.</w:t>
      </w:r>
    </w:p>
    <w:p w:rsidR="004C7419" w:rsidRPr="000533D0" w:rsidRDefault="0071682C" w:rsidP="000533D0">
      <w:pPr>
        <w:pStyle w:val="a4"/>
        <w:numPr>
          <w:ilvl w:val="0"/>
          <w:numId w:val="28"/>
        </w:numPr>
        <w:tabs>
          <w:tab w:val="left" w:pos="993"/>
        </w:tabs>
        <w:spacing w:before="0" w:beforeAutospacing="0" w:after="0" w:afterAutospacing="0" w:line="276" w:lineRule="auto"/>
        <w:ind w:left="0" w:firstLine="709"/>
        <w:jc w:val="both"/>
        <w:textAlignment w:val="top"/>
        <w:rPr>
          <w:color w:val="000000"/>
          <w:sz w:val="28"/>
          <w:szCs w:val="28"/>
        </w:rPr>
      </w:pPr>
      <w:r w:rsidRPr="000533D0">
        <w:rPr>
          <w:color w:val="000000"/>
          <w:sz w:val="28"/>
          <w:szCs w:val="28"/>
        </w:rPr>
        <w:t>д</w:t>
      </w:r>
      <w:r w:rsidR="00E468F2" w:rsidRPr="000533D0">
        <w:rPr>
          <w:color w:val="000000"/>
          <w:sz w:val="28"/>
          <w:szCs w:val="28"/>
        </w:rPr>
        <w:t>олгосрочные последствия</w:t>
      </w:r>
      <w:r w:rsidRPr="000533D0">
        <w:rPr>
          <w:color w:val="000000"/>
          <w:sz w:val="28"/>
          <w:szCs w:val="28"/>
        </w:rPr>
        <w:t xml:space="preserve"> – это </w:t>
      </w:r>
      <w:r w:rsidR="00E468F2" w:rsidRPr="000533D0">
        <w:rPr>
          <w:color w:val="000000"/>
          <w:sz w:val="28"/>
          <w:szCs w:val="28"/>
        </w:rPr>
        <w:t>о</w:t>
      </w:r>
      <w:r w:rsidR="004C7419" w:rsidRPr="000533D0">
        <w:rPr>
          <w:color w:val="000000"/>
          <w:sz w:val="28"/>
          <w:szCs w:val="28"/>
        </w:rPr>
        <w:t>пыт эмоционального неприятия и формирования негативных социальных связей может иметь долгосрочные последствия для психологического здоровья подростка. Это может быть связано с повышенным риском развития психических расстройств, зависимостей и социальных изолированных паттернов.</w:t>
      </w:r>
    </w:p>
    <w:p w:rsidR="004C7419" w:rsidRPr="00CB1E64" w:rsidRDefault="0071682C" w:rsidP="005D14CD">
      <w:pPr>
        <w:pStyle w:val="a4"/>
        <w:spacing w:before="0" w:beforeAutospacing="0" w:after="0" w:afterAutospacing="0" w:line="276" w:lineRule="auto"/>
        <w:ind w:firstLine="709"/>
        <w:jc w:val="both"/>
        <w:textAlignment w:val="top"/>
        <w:rPr>
          <w:color w:val="000000"/>
          <w:sz w:val="28"/>
          <w:szCs w:val="28"/>
        </w:rPr>
      </w:pPr>
      <w:r w:rsidRPr="00CB1E64">
        <w:rPr>
          <w:color w:val="000000"/>
          <w:sz w:val="28"/>
          <w:szCs w:val="28"/>
        </w:rPr>
        <w:t>П</w:t>
      </w:r>
      <w:r w:rsidR="004C7419" w:rsidRPr="00CB1E64">
        <w:rPr>
          <w:color w:val="000000"/>
          <w:sz w:val="28"/>
          <w:szCs w:val="28"/>
        </w:rPr>
        <w:t>оддержка и внимание со стороны семьи играют критическую роль в жизни подростка. Важно понимать, что даже если подростки ищут связи вне семьи, эти связи могут иметь как положительные, так и отрицательные последствия. Поэтому для родителей крайне важно быть внимательными к потребностям своих детей, открыто общаться с ними и создавать атмосферу поддержки и понимания.</w:t>
      </w:r>
    </w:p>
    <w:p w:rsidR="004C7419" w:rsidRPr="00CB1E64" w:rsidRDefault="004C7419" w:rsidP="005D14CD">
      <w:pPr>
        <w:pStyle w:val="a4"/>
        <w:spacing w:before="0" w:beforeAutospacing="0" w:after="0" w:afterAutospacing="0" w:line="276" w:lineRule="auto"/>
        <w:ind w:firstLine="709"/>
        <w:jc w:val="both"/>
        <w:textAlignment w:val="top"/>
        <w:rPr>
          <w:sz w:val="28"/>
          <w:szCs w:val="28"/>
        </w:rPr>
      </w:pPr>
      <w:r w:rsidRPr="00CB1E64">
        <w:rPr>
          <w:sz w:val="28"/>
          <w:szCs w:val="28"/>
        </w:rPr>
        <w:t>Давайте подробнее рассмотрим, как различные формы неприятия могут сказываться на психоэмоциональном состоянии ребенка и его развитии.</w:t>
      </w:r>
    </w:p>
    <w:p w:rsidR="004C7419" w:rsidRPr="00CB1E64" w:rsidRDefault="004C7419" w:rsidP="005D14CD">
      <w:pPr>
        <w:pStyle w:val="a4"/>
        <w:spacing w:before="0" w:beforeAutospacing="0" w:after="0" w:afterAutospacing="0" w:line="276" w:lineRule="auto"/>
        <w:ind w:firstLine="709"/>
        <w:jc w:val="both"/>
        <w:textAlignment w:val="top"/>
        <w:rPr>
          <w:sz w:val="28"/>
          <w:szCs w:val="28"/>
        </w:rPr>
      </w:pPr>
      <w:r w:rsidRPr="00CB1E64">
        <w:rPr>
          <w:sz w:val="28"/>
          <w:szCs w:val="28"/>
        </w:rPr>
        <w:t>Побои и физическое наказание</w:t>
      </w:r>
      <w:r w:rsidR="000533D0" w:rsidRPr="00CB1E64">
        <w:rPr>
          <w:sz w:val="28"/>
          <w:szCs w:val="28"/>
        </w:rPr>
        <w:t xml:space="preserve"> –</w:t>
      </w:r>
      <w:r w:rsidRPr="00CB1E64">
        <w:rPr>
          <w:sz w:val="28"/>
          <w:szCs w:val="28"/>
        </w:rPr>
        <w:t xml:space="preserve"> это самые очевидные формы неприятия. Они не только повреждают тело ребенка, но и наносят серьезный урон психике, используя страх как основной инструмент воспитания. Постоянный страх перед родителями может сделать ребенка замкнутым и неуверенным в себе.</w:t>
      </w:r>
    </w:p>
    <w:p w:rsidR="004C7419" w:rsidRPr="00CB1E64" w:rsidRDefault="004C7419" w:rsidP="005D14CD">
      <w:pPr>
        <w:pStyle w:val="a4"/>
        <w:spacing w:before="0" w:beforeAutospacing="0" w:after="0" w:afterAutospacing="0" w:line="276" w:lineRule="auto"/>
        <w:ind w:firstLine="709"/>
        <w:jc w:val="both"/>
        <w:textAlignment w:val="top"/>
        <w:rPr>
          <w:sz w:val="28"/>
          <w:szCs w:val="28"/>
        </w:rPr>
      </w:pPr>
      <w:r w:rsidRPr="00CB1E64">
        <w:rPr>
          <w:sz w:val="28"/>
          <w:szCs w:val="28"/>
        </w:rPr>
        <w:t xml:space="preserve">Издевательства, насмешки и унижения </w:t>
      </w:r>
      <w:r w:rsidR="00CB1E64" w:rsidRPr="00CB1E64">
        <w:rPr>
          <w:sz w:val="28"/>
          <w:szCs w:val="28"/>
        </w:rPr>
        <w:t>–</w:t>
      </w:r>
      <w:r w:rsidRPr="00CB1E64">
        <w:rPr>
          <w:sz w:val="28"/>
          <w:szCs w:val="28"/>
        </w:rPr>
        <w:t xml:space="preserve"> это форма насилия, которая может оставлять неизгладимые последствия. Такие действия подрывают самооценку и могут привести к депрессии, тревожным расстройствам</w:t>
      </w:r>
      <w:r w:rsidR="005D14CD" w:rsidRPr="00CB1E64">
        <w:rPr>
          <w:sz w:val="28"/>
          <w:szCs w:val="28"/>
        </w:rPr>
        <w:t>.</w:t>
      </w:r>
    </w:p>
    <w:p w:rsidR="004C7419" w:rsidRPr="004C7419" w:rsidRDefault="004C7419" w:rsidP="005D14CD">
      <w:pPr>
        <w:pStyle w:val="a4"/>
        <w:spacing w:before="0" w:beforeAutospacing="0" w:after="0" w:afterAutospacing="0" w:line="276" w:lineRule="auto"/>
        <w:ind w:firstLine="709"/>
        <w:jc w:val="both"/>
        <w:textAlignment w:val="top"/>
        <w:rPr>
          <w:sz w:val="28"/>
          <w:szCs w:val="28"/>
        </w:rPr>
      </w:pPr>
      <w:r w:rsidRPr="00CB1E64">
        <w:rPr>
          <w:sz w:val="28"/>
          <w:szCs w:val="28"/>
        </w:rPr>
        <w:t xml:space="preserve">Проблемы, возникшие в детстве, могут оказывать последующее влияние на взрослую жизнь. Неспособность создать здоровую семью или наладить доверительные отношения может стать пагубным </w:t>
      </w:r>
      <w:r w:rsidR="00CB1E64" w:rsidRPr="00CB1E64">
        <w:rPr>
          <w:sz w:val="28"/>
          <w:szCs w:val="28"/>
        </w:rPr>
        <w:t>долгосрочным по</w:t>
      </w:r>
      <w:r w:rsidRPr="00CB1E64">
        <w:rPr>
          <w:sz w:val="28"/>
          <w:szCs w:val="28"/>
        </w:rPr>
        <w:t xml:space="preserve">следствием </w:t>
      </w:r>
      <w:r w:rsidR="00CB1E64" w:rsidRPr="00CB1E64">
        <w:rPr>
          <w:sz w:val="28"/>
          <w:szCs w:val="28"/>
        </w:rPr>
        <w:t>неприятия ребенка в своей семье</w:t>
      </w:r>
      <w:r w:rsidRPr="00CB1E64">
        <w:rPr>
          <w:sz w:val="28"/>
          <w:szCs w:val="28"/>
        </w:rPr>
        <w:t>.</w:t>
      </w:r>
    </w:p>
    <w:p w:rsidR="004C7419" w:rsidRDefault="004C7419" w:rsidP="005D14CD">
      <w:pPr>
        <w:pStyle w:val="a4"/>
        <w:spacing w:before="0" w:beforeAutospacing="0" w:after="0" w:afterAutospacing="0" w:line="276" w:lineRule="auto"/>
        <w:ind w:firstLine="709"/>
        <w:jc w:val="both"/>
        <w:textAlignment w:val="top"/>
        <w:rPr>
          <w:sz w:val="28"/>
          <w:szCs w:val="28"/>
        </w:rPr>
      </w:pPr>
      <w:r w:rsidRPr="004C7419">
        <w:rPr>
          <w:sz w:val="28"/>
          <w:szCs w:val="28"/>
        </w:rPr>
        <w:t>Эмоциональное отношение родителей к детям действительно играет определяющую роль в их развитии и формировании их личности. Важно понимать, что даже скрытое неприятие может иметь разрушительные последствия. С другой стороны, открытые отношения, основанные на любви, понимании и поддержке, могут сформировать у ребенка чувство уверенности и безопасности, что является основой для здо</w:t>
      </w:r>
      <w:r w:rsidR="00E468F2">
        <w:rPr>
          <w:sz w:val="28"/>
          <w:szCs w:val="28"/>
        </w:rPr>
        <w:t>рового и гармоничного развития.</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lastRenderedPageBreak/>
        <w:t xml:space="preserve">Криминогенное значение может иметь и такое семейное воспитание, когда при отсутствии теплых эмоциональных отношений и целенаправленного нравственного воспитания окружающие заботятся лишь об удовлетворении материальных потребностей ребенка, не приучая его к выполнению простейших обязанностей перед окружающими, соблюдению нравственных норм.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Образовавшийся эмоциональный вакуум заполнялся отношениями в группе, в которой лидировали лица старше его возраста, пропагандирующие уверенность, умение разрешать конфликты силовым путем, то есть происходит подмена авторитета отца авторитетом лидера группы.</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 xml:space="preserve">Следует отметить, что наличие определённых проблем во взаимосвязи школы и семьи существенно осложняет процесс нравственного воспитания и формирования подрастающего поколения. Дискуссионным является вопрос о том, кто же больше виноват – школа или семья. Если признать роль школы ведущей, тем самым будет занижена роль воспитания в семье. И, наоборот: при обвинении во всех недостатках в воспитательном процессе семьи, оппоненты могут возразить: нельзя снимать ответственность за данный процесс со школы. Как представляется, выход из этого замкнутого круга заключается во взаимосвязи и взаимообусловленности воспитательной деятельности школы и семьи.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 xml:space="preserve">Следующим фактором, который может негативно повлиять на формирование личности несовершеннолетнего правонарушителя, является плохая организация по месту жительства их досуга. «Не многие сохранившиеся секции и кружки функционируют платно, при этом не все родители в состоянии оплатить их посещение.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 xml:space="preserve">Также одним из факторов, негативно влияющих на несовершеннолетнего правонарушителя, является пагубное влияние неформальных групп, которое, в ряде случаев, может быть более сильным, чем положительное воздействие со стороны семьи, производственных и учебных коллективов и даже общества в целом. При этом, наиболее вредным оно будет, если лидерами указанных групп являются лица, в прошлом ранее судимые».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 xml:space="preserve">Подростки нуждаются в подтверждении своей значимости среди своих сверстников, влияние же неформальных групп в ряде случаев бывает даже более сильным, чем все – то положительное, что имеет место быть в семье, трудовых, учебных коллективов и даже обществе в целом.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t>Аесли лидерами таких групп являются лица, раннее судимые, то данное влияние будет более чем вредоносным, и, как правило, прив</w:t>
      </w:r>
      <w:r w:rsidR="0048528F">
        <w:rPr>
          <w:sz w:val="28"/>
          <w:szCs w:val="28"/>
        </w:rPr>
        <w:t>еде</w:t>
      </w:r>
      <w:r w:rsidRPr="00C112D8">
        <w:rPr>
          <w:sz w:val="28"/>
          <w:szCs w:val="28"/>
        </w:rPr>
        <w:t xml:space="preserve">т к формированию антиобщественных интересов и потребностей и др. </w:t>
      </w:r>
    </w:p>
    <w:p w:rsidR="007811A9" w:rsidRPr="00C112D8" w:rsidRDefault="007811A9" w:rsidP="005D14CD">
      <w:pPr>
        <w:pStyle w:val="a4"/>
        <w:spacing w:before="0" w:beforeAutospacing="0" w:after="0" w:afterAutospacing="0" w:line="276" w:lineRule="auto"/>
        <w:ind w:firstLine="709"/>
        <w:jc w:val="both"/>
        <w:textAlignment w:val="top"/>
        <w:rPr>
          <w:sz w:val="28"/>
          <w:szCs w:val="28"/>
        </w:rPr>
      </w:pPr>
      <w:r w:rsidRPr="00C112D8">
        <w:rPr>
          <w:sz w:val="28"/>
          <w:szCs w:val="28"/>
        </w:rPr>
        <w:lastRenderedPageBreak/>
        <w:t xml:space="preserve">Такое влияние на личность подростка необходимо нейтрализовать, так как антиобщественные группы, являющиеся разновидностью неформальных групп, меньше, чем формальные, поддаются контролю со стороны государства и общества в целом. </w:t>
      </w:r>
    </w:p>
    <w:p w:rsidR="00B35755" w:rsidRPr="00C112D8" w:rsidRDefault="007811A9" w:rsidP="005D14CD">
      <w:pPr>
        <w:pStyle w:val="a4"/>
        <w:spacing w:before="0" w:beforeAutospacing="0" w:after="0" w:afterAutospacing="0" w:line="276" w:lineRule="auto"/>
        <w:ind w:firstLine="709"/>
        <w:jc w:val="both"/>
        <w:textAlignment w:val="top"/>
        <w:rPr>
          <w:b/>
          <w:bCs/>
          <w:color w:val="000000"/>
          <w:sz w:val="28"/>
          <w:szCs w:val="28"/>
        </w:rPr>
      </w:pPr>
      <w:r w:rsidRPr="00C112D8">
        <w:rPr>
          <w:sz w:val="28"/>
          <w:szCs w:val="28"/>
        </w:rPr>
        <w:t>И как один из вариантов решения данной проблемы – переориентация таких групп и отдельных их членов на занятия социально-полезной направленности</w:t>
      </w:r>
      <w:r w:rsidR="007A7DE2" w:rsidRPr="00C112D8">
        <w:rPr>
          <w:sz w:val="28"/>
          <w:szCs w:val="28"/>
        </w:rPr>
        <w:t xml:space="preserve"> [10].</w:t>
      </w:r>
    </w:p>
    <w:p w:rsidR="005D14CD" w:rsidRPr="00C112D8" w:rsidRDefault="005D14CD" w:rsidP="00CB1E64">
      <w:pPr>
        <w:spacing w:after="0" w:line="276" w:lineRule="auto"/>
        <w:rPr>
          <w:rFonts w:ascii="Times New Roman" w:eastAsia="Times New Roman" w:hAnsi="Times New Roman" w:cs="Times New Roman"/>
          <w:b/>
          <w:bCs/>
          <w:color w:val="000000"/>
          <w:sz w:val="28"/>
          <w:szCs w:val="28"/>
          <w:lang w:eastAsia="ru-RU"/>
        </w:rPr>
      </w:pPr>
    </w:p>
    <w:p w:rsidR="009F541D" w:rsidRDefault="00C76157" w:rsidP="005D14CD">
      <w:pPr>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1.4 </w:t>
      </w:r>
      <w:r w:rsidR="009F541D" w:rsidRPr="00C76157">
        <w:rPr>
          <w:rFonts w:ascii="Times New Roman" w:eastAsia="Times New Roman" w:hAnsi="Times New Roman" w:cs="Times New Roman"/>
          <w:b/>
          <w:color w:val="000000"/>
          <w:sz w:val="28"/>
          <w:szCs w:val="28"/>
          <w:lang w:eastAsia="ru-RU"/>
        </w:rPr>
        <w:t>Дефекты правовой социализации в школе</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Школа как главный институт, обеспечивающий правовую социализацию и нравственно-правовое воспитание детей, действительно выступает в роли важного «неправительственного» агента, который может оказывать как позитивное, так и негативное влияние на ф</w:t>
      </w:r>
      <w:r>
        <w:rPr>
          <w:rFonts w:ascii="Times New Roman" w:eastAsia="Times New Roman" w:hAnsi="Times New Roman" w:cs="Times New Roman"/>
          <w:color w:val="000000"/>
          <w:sz w:val="28"/>
          <w:szCs w:val="28"/>
          <w:lang w:eastAsia="ru-RU"/>
        </w:rPr>
        <w:t>ормирование личности подростка.</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Благоприятная семейная обстановка создает прочный фундамент для развития моральных и правовых норм у ребенка. Эмоциональная привязанность и поддержка со стороны родителей способствуют формированию приверженности к положительным ценностям, что делает подростков более устойчивыми к негативным влияниям извне.</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С другой стороны, недостатки в семейном воспитании могут сказываться на адаптации ребенка в школе. Если в семье отсутствуют необходимые морально-этические ориентиры, у подростка формируется предрасположенность к антисоциальным формам поведения. В этом контексте школа становится местом, где доступны ресурсы для коррекции данного поведения.</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Школа может выполнять функцию профилактики дальнейшего развития проблем, связанных с недостатками семейного воспитания. Если в процессе обучения и общения с педагогами, сверстниками формируются правильные моральные принципы, это помогает минимизировать риск криминализации личности подростка.</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Важно отметить, что негативные факторы могут «накладываться» друг на друга: если в семье наблюдаются неблагоприятные условия, такие как конфликты, пренебрежение или насилие, и эти факторы подтверждаются проблемами в школе, это может приводить к серьезным социальной и правовой дезориентации подростка.</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 xml:space="preserve">Контингент трудновоспитуемых подростков, как правило, включает детей из неблагополучных семей, где криминальные элементы становятся нормой. Однако крайне важно понимать, что такая категория не ограничивается только детьми из низших слоев общества. Дети из </w:t>
      </w:r>
      <w:r w:rsidRPr="00E468F2">
        <w:rPr>
          <w:rFonts w:ascii="Times New Roman" w:eastAsia="Times New Roman" w:hAnsi="Times New Roman" w:cs="Times New Roman"/>
          <w:color w:val="000000"/>
          <w:sz w:val="28"/>
          <w:szCs w:val="28"/>
          <w:lang w:eastAsia="ru-RU"/>
        </w:rPr>
        <w:lastRenderedPageBreak/>
        <w:t>обеспеченных и образованных семей также могут попадать в группу «трудных». Это может п</w:t>
      </w:r>
      <w:r>
        <w:rPr>
          <w:rFonts w:ascii="Times New Roman" w:eastAsia="Times New Roman" w:hAnsi="Times New Roman" w:cs="Times New Roman"/>
          <w:color w:val="000000"/>
          <w:sz w:val="28"/>
          <w:szCs w:val="28"/>
          <w:lang w:eastAsia="ru-RU"/>
        </w:rPr>
        <w:t>роизойти по различным причинам:</w:t>
      </w:r>
    </w:p>
    <w:p w:rsidR="00E468F2" w:rsidRPr="00E468F2" w:rsidRDefault="00CB1E64" w:rsidP="00CB1E64">
      <w:pPr>
        <w:pStyle w:val="a3"/>
        <w:numPr>
          <w:ilvl w:val="0"/>
          <w:numId w:val="23"/>
        </w:numPr>
        <w:tabs>
          <w:tab w:val="left" w:pos="1134"/>
        </w:tabs>
        <w:spacing w:after="0" w:line="276"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E468F2" w:rsidRPr="00E468F2">
        <w:rPr>
          <w:rFonts w:ascii="Times New Roman" w:eastAsia="Times New Roman" w:hAnsi="Times New Roman" w:cs="Times New Roman"/>
          <w:color w:val="000000"/>
          <w:sz w:val="28"/>
          <w:szCs w:val="28"/>
          <w:lang w:eastAsia="ru-RU"/>
        </w:rPr>
        <w:t>сихоэмоциональные расстройства</w:t>
      </w:r>
      <w:r>
        <w:rPr>
          <w:rFonts w:ascii="Times New Roman" w:eastAsia="Times New Roman" w:hAnsi="Times New Roman" w:cs="Times New Roman"/>
          <w:color w:val="000000"/>
          <w:sz w:val="28"/>
          <w:szCs w:val="28"/>
          <w:lang w:eastAsia="ru-RU"/>
        </w:rPr>
        <w:t xml:space="preserve"> (н</w:t>
      </w:r>
      <w:r w:rsidR="00E468F2" w:rsidRPr="00E468F2">
        <w:rPr>
          <w:rFonts w:ascii="Times New Roman" w:eastAsia="Times New Roman" w:hAnsi="Times New Roman" w:cs="Times New Roman"/>
          <w:color w:val="000000"/>
          <w:sz w:val="28"/>
          <w:szCs w:val="28"/>
          <w:lang w:eastAsia="ru-RU"/>
        </w:rPr>
        <w:t>ервные расстройства, которые могут вызывать задержку в психическом и интеллектуальном развитии</w:t>
      </w:r>
      <w:r>
        <w:rPr>
          <w:rFonts w:ascii="Times New Roman" w:eastAsia="Times New Roman" w:hAnsi="Times New Roman" w:cs="Times New Roman"/>
          <w:color w:val="000000"/>
          <w:sz w:val="28"/>
          <w:szCs w:val="28"/>
          <w:lang w:eastAsia="ru-RU"/>
        </w:rPr>
        <w:t>);</w:t>
      </w:r>
    </w:p>
    <w:p w:rsidR="00E468F2" w:rsidRPr="00E468F2" w:rsidRDefault="00CB1E64" w:rsidP="00CB1E64">
      <w:pPr>
        <w:pStyle w:val="a3"/>
        <w:numPr>
          <w:ilvl w:val="0"/>
          <w:numId w:val="23"/>
        </w:numPr>
        <w:tabs>
          <w:tab w:val="left" w:pos="1134"/>
        </w:tabs>
        <w:spacing w:after="0" w:line="276"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E468F2" w:rsidRPr="00E468F2">
        <w:rPr>
          <w:rFonts w:ascii="Times New Roman" w:eastAsia="Times New Roman" w:hAnsi="Times New Roman" w:cs="Times New Roman"/>
          <w:color w:val="000000"/>
          <w:sz w:val="28"/>
          <w:szCs w:val="28"/>
          <w:lang w:eastAsia="ru-RU"/>
        </w:rPr>
        <w:t>ндивидуальные особенности</w:t>
      </w:r>
      <w:r>
        <w:rPr>
          <w:rFonts w:ascii="Times New Roman" w:eastAsia="Times New Roman" w:hAnsi="Times New Roman" w:cs="Times New Roman"/>
          <w:color w:val="000000"/>
          <w:sz w:val="28"/>
          <w:szCs w:val="28"/>
          <w:lang w:eastAsia="ru-RU"/>
        </w:rPr>
        <w:t xml:space="preserve"> (л</w:t>
      </w:r>
      <w:r w:rsidR="00E468F2" w:rsidRPr="00E468F2">
        <w:rPr>
          <w:rFonts w:ascii="Times New Roman" w:eastAsia="Times New Roman" w:hAnsi="Times New Roman" w:cs="Times New Roman"/>
          <w:color w:val="000000"/>
          <w:sz w:val="28"/>
          <w:szCs w:val="28"/>
          <w:lang w:eastAsia="ru-RU"/>
        </w:rPr>
        <w:t>ичностные особенности подростков, их эмоциональная нестабильность, могут делать их уязвимыми к ненадлежащему поведению, несмотря на социальный статус семьи</w:t>
      </w:r>
      <w:r>
        <w:rPr>
          <w:rFonts w:ascii="Times New Roman" w:eastAsia="Times New Roman" w:hAnsi="Times New Roman" w:cs="Times New Roman"/>
          <w:color w:val="000000"/>
          <w:sz w:val="28"/>
          <w:szCs w:val="28"/>
          <w:lang w:eastAsia="ru-RU"/>
        </w:rPr>
        <w:t>);</w:t>
      </w:r>
    </w:p>
    <w:p w:rsidR="00E468F2" w:rsidRPr="00E468F2" w:rsidRDefault="00CB1E64" w:rsidP="00CB1E64">
      <w:pPr>
        <w:pStyle w:val="a3"/>
        <w:numPr>
          <w:ilvl w:val="0"/>
          <w:numId w:val="23"/>
        </w:numPr>
        <w:tabs>
          <w:tab w:val="left" w:pos="1134"/>
        </w:tabs>
        <w:spacing w:after="0" w:line="276"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E468F2" w:rsidRPr="00E468F2">
        <w:rPr>
          <w:rFonts w:ascii="Times New Roman" w:eastAsia="Times New Roman" w:hAnsi="Times New Roman" w:cs="Times New Roman"/>
          <w:color w:val="000000"/>
          <w:sz w:val="28"/>
          <w:szCs w:val="28"/>
          <w:lang w:eastAsia="ru-RU"/>
        </w:rPr>
        <w:t>оциальная среда</w:t>
      </w:r>
      <w:r>
        <w:rPr>
          <w:rFonts w:ascii="Times New Roman" w:eastAsia="Times New Roman" w:hAnsi="Times New Roman" w:cs="Times New Roman"/>
          <w:color w:val="000000"/>
          <w:sz w:val="28"/>
          <w:szCs w:val="28"/>
          <w:lang w:eastAsia="ru-RU"/>
        </w:rPr>
        <w:t xml:space="preserve"> (в</w:t>
      </w:r>
      <w:r w:rsidR="00E468F2" w:rsidRPr="00E468F2">
        <w:rPr>
          <w:rFonts w:ascii="Times New Roman" w:eastAsia="Times New Roman" w:hAnsi="Times New Roman" w:cs="Times New Roman"/>
          <w:color w:val="000000"/>
          <w:sz w:val="28"/>
          <w:szCs w:val="28"/>
          <w:lang w:eastAsia="ru-RU"/>
        </w:rPr>
        <w:t>лияние сверстников, желание утвердиться в новом окружении, могут подталкивать подростков к правонарушениям даже в благополучных семьях</w:t>
      </w:r>
      <w:r>
        <w:rPr>
          <w:rFonts w:ascii="Times New Roman" w:eastAsia="Times New Roman" w:hAnsi="Times New Roman" w:cs="Times New Roman"/>
          <w:color w:val="000000"/>
          <w:sz w:val="28"/>
          <w:szCs w:val="28"/>
          <w:lang w:eastAsia="ru-RU"/>
        </w:rPr>
        <w:t>)</w:t>
      </w:r>
      <w:r w:rsidR="00E468F2" w:rsidRPr="00E468F2">
        <w:rPr>
          <w:rFonts w:ascii="Times New Roman" w:eastAsia="Times New Roman" w:hAnsi="Times New Roman" w:cs="Times New Roman"/>
          <w:color w:val="000000"/>
          <w:sz w:val="28"/>
          <w:szCs w:val="28"/>
          <w:lang w:eastAsia="ru-RU"/>
        </w:rPr>
        <w:t>.</w:t>
      </w:r>
    </w:p>
    <w:p w:rsid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Таким образом, учебные заведения играют ключевую роль в нравственно-правовом воспитании детей и подростков. Важно, чтобы учебная среда была стабильной и давала возможность для раскрытия личных качеств учащихся. Эффективная работа школы в сотрудничестве с семьей может значительно снизить риски криминализации среди подростков и направить их на путь социального и правового саморазвития. Это требует комплексного подхода, объединяющего усилия педагогов, психологов, социальных работников и самих родителей, чтобы создать целостную систему поддержки и воспитания молодого поколения.</w:t>
      </w:r>
    </w:p>
    <w:p w:rsidR="009F541D" w:rsidRPr="009C55A3" w:rsidRDefault="009F541D" w:rsidP="005D14CD">
      <w:pPr>
        <w:spacing w:after="0" w:line="276" w:lineRule="auto"/>
        <w:ind w:firstLine="709"/>
        <w:jc w:val="both"/>
        <w:rPr>
          <w:rFonts w:ascii="Times New Roman" w:eastAsia="Times New Roman" w:hAnsi="Times New Roman" w:cs="Times New Roman"/>
          <w:color w:val="000000"/>
          <w:sz w:val="28"/>
          <w:szCs w:val="28"/>
          <w:lang w:eastAsia="ru-RU"/>
        </w:rPr>
      </w:pPr>
      <w:r w:rsidRPr="009C55A3">
        <w:rPr>
          <w:rFonts w:ascii="Times New Roman" w:eastAsia="Times New Roman" w:hAnsi="Times New Roman" w:cs="Times New Roman"/>
          <w:color w:val="000000"/>
          <w:sz w:val="28"/>
          <w:szCs w:val="28"/>
          <w:lang w:eastAsia="ru-RU"/>
        </w:rPr>
        <w:t>Учителя в целом относятся к «трудным» резко отрицательно.</w:t>
      </w:r>
      <w:r w:rsidR="002D194E">
        <w:rPr>
          <w:rFonts w:ascii="Times New Roman" w:eastAsia="Times New Roman" w:hAnsi="Times New Roman" w:cs="Times New Roman"/>
          <w:color w:val="000000"/>
          <w:sz w:val="28"/>
          <w:szCs w:val="28"/>
          <w:lang w:eastAsia="ru-RU"/>
        </w:rPr>
        <w:t xml:space="preserve"> </w:t>
      </w:r>
      <w:r w:rsidRPr="009C55A3">
        <w:rPr>
          <w:rFonts w:ascii="Times New Roman" w:eastAsia="Times New Roman" w:hAnsi="Times New Roman" w:cs="Times New Roman"/>
          <w:color w:val="000000"/>
          <w:sz w:val="28"/>
          <w:szCs w:val="28"/>
          <w:lang w:eastAsia="ru-RU"/>
        </w:rPr>
        <w:t>Обычно все их попытки справиться с неуспеваемостью и недисциплинированностью этих ребят сводятся к методам так называемого «негативного стимулирования» – к нравоучительным беседам, взысканиям,</w:t>
      </w:r>
      <w:r w:rsidR="002D194E">
        <w:rPr>
          <w:rFonts w:ascii="Times New Roman" w:eastAsia="Times New Roman" w:hAnsi="Times New Roman" w:cs="Times New Roman"/>
          <w:color w:val="000000"/>
          <w:sz w:val="28"/>
          <w:szCs w:val="28"/>
          <w:lang w:eastAsia="ru-RU"/>
        </w:rPr>
        <w:t xml:space="preserve"> </w:t>
      </w:r>
      <w:r w:rsidRPr="009C55A3">
        <w:rPr>
          <w:rFonts w:ascii="Times New Roman" w:eastAsia="Times New Roman" w:hAnsi="Times New Roman" w:cs="Times New Roman"/>
          <w:color w:val="000000"/>
          <w:sz w:val="28"/>
          <w:szCs w:val="28"/>
          <w:lang w:eastAsia="ru-RU"/>
        </w:rPr>
        <w:t>наказаниям, проработкам в присутствии всего класса и т. д. Все это не</w:t>
      </w:r>
      <w:r w:rsidR="002D194E">
        <w:rPr>
          <w:rFonts w:ascii="Times New Roman" w:eastAsia="Times New Roman" w:hAnsi="Times New Roman" w:cs="Times New Roman"/>
          <w:color w:val="000000"/>
          <w:sz w:val="28"/>
          <w:szCs w:val="28"/>
          <w:lang w:eastAsia="ru-RU"/>
        </w:rPr>
        <w:t xml:space="preserve"> </w:t>
      </w:r>
      <w:r w:rsidRPr="009C55A3">
        <w:rPr>
          <w:rFonts w:ascii="Times New Roman" w:eastAsia="Times New Roman" w:hAnsi="Times New Roman" w:cs="Times New Roman"/>
          <w:color w:val="000000"/>
          <w:sz w:val="28"/>
          <w:szCs w:val="28"/>
          <w:lang w:eastAsia="ru-RU"/>
        </w:rPr>
        <w:t>только не приносит позитивных результатов, но, наоборот, еще больше озлобляет и восстанавливает «трудных» против учителей, против</w:t>
      </w:r>
      <w:r w:rsidR="002D194E">
        <w:rPr>
          <w:rFonts w:ascii="Times New Roman" w:eastAsia="Times New Roman" w:hAnsi="Times New Roman" w:cs="Times New Roman"/>
          <w:color w:val="000000"/>
          <w:sz w:val="28"/>
          <w:szCs w:val="28"/>
          <w:lang w:eastAsia="ru-RU"/>
        </w:rPr>
        <w:t xml:space="preserve"> </w:t>
      </w:r>
      <w:r w:rsidRPr="009C55A3">
        <w:rPr>
          <w:rFonts w:ascii="Times New Roman" w:eastAsia="Times New Roman" w:hAnsi="Times New Roman" w:cs="Times New Roman"/>
          <w:color w:val="000000"/>
          <w:sz w:val="28"/>
          <w:szCs w:val="28"/>
          <w:lang w:eastAsia="ru-RU"/>
        </w:rPr>
        <w:t xml:space="preserve">школы и учебы в целом.Учителя с легкостью приклеивают таким школьникам ярлык«трудный», «трудновоспитуемый», чтобы оправдать свое неумение, ато и педагогическое бессилие. </w:t>
      </w:r>
    </w:p>
    <w:p w:rsidR="00E468F2" w:rsidRPr="00E468F2" w:rsidRDefault="00E468F2" w:rsidP="005D14CD">
      <w:pPr>
        <w:spacing w:after="0" w:line="276" w:lineRule="auto"/>
        <w:ind w:firstLine="709"/>
        <w:jc w:val="both"/>
        <w:rPr>
          <w:rFonts w:ascii="Times New Roman" w:eastAsia="Times New Roman" w:hAnsi="Times New Roman" w:cs="Times New Roman"/>
          <w:color w:val="000000"/>
          <w:sz w:val="28"/>
          <w:szCs w:val="28"/>
          <w:lang w:eastAsia="ru-RU"/>
        </w:rPr>
      </w:pPr>
      <w:r w:rsidRPr="00E468F2">
        <w:rPr>
          <w:rFonts w:ascii="Times New Roman" w:eastAsia="Times New Roman" w:hAnsi="Times New Roman" w:cs="Times New Roman"/>
          <w:color w:val="000000"/>
          <w:sz w:val="28"/>
          <w:szCs w:val="28"/>
          <w:lang w:eastAsia="ru-RU"/>
        </w:rPr>
        <w:t xml:space="preserve">Вопрос взаимодействия между учителями и учащимися, особенно в контексте «трудных» подростков, представляет собой значимую область исследований в педагогической психологии. Проблемы, возникающие с этой категорией учеников, требуют многогранного </w:t>
      </w:r>
      <w:r>
        <w:rPr>
          <w:rFonts w:ascii="Times New Roman" w:eastAsia="Times New Roman" w:hAnsi="Times New Roman" w:cs="Times New Roman"/>
          <w:color w:val="000000"/>
          <w:sz w:val="28"/>
          <w:szCs w:val="28"/>
          <w:lang w:eastAsia="ru-RU"/>
        </w:rPr>
        <w:t>анализа и комплексного подхода.</w:t>
      </w:r>
    </w:p>
    <w:p w:rsidR="0048528F" w:rsidRPr="0048528F" w:rsidRDefault="00F54CEF" w:rsidP="00C35549">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48528F" w:rsidRPr="0048528F">
        <w:rPr>
          <w:rFonts w:ascii="Times New Roman" w:eastAsia="Times New Roman" w:hAnsi="Times New Roman" w:cs="Times New Roman"/>
          <w:color w:val="000000"/>
          <w:sz w:val="28"/>
          <w:szCs w:val="28"/>
          <w:lang w:eastAsia="ru-RU"/>
        </w:rPr>
        <w:t>окусировка учителей на негативном поведении отдельных учащихся может создать порочный круг, который лишь усиливает проблемы в классе. Этот феномен является действительно сложным и требует внимательного подхода как со стороны педагогов, так и со стороны всей системы образования.</w:t>
      </w:r>
    </w:p>
    <w:p w:rsidR="0048528F" w:rsidRPr="0048528F" w:rsidRDefault="00F54CEF" w:rsidP="0048528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 у</w:t>
      </w:r>
      <w:r w:rsidR="0048528F" w:rsidRPr="0048528F">
        <w:rPr>
          <w:rFonts w:ascii="Times New Roman" w:eastAsia="Times New Roman" w:hAnsi="Times New Roman" w:cs="Times New Roman"/>
          <w:color w:val="000000"/>
          <w:sz w:val="28"/>
          <w:szCs w:val="28"/>
          <w:lang w:eastAsia="ru-RU"/>
        </w:rPr>
        <w:t>чител</w:t>
      </w:r>
      <w:r>
        <w:rPr>
          <w:rFonts w:ascii="Times New Roman" w:eastAsia="Times New Roman" w:hAnsi="Times New Roman" w:cs="Times New Roman"/>
          <w:color w:val="000000"/>
          <w:sz w:val="28"/>
          <w:szCs w:val="28"/>
          <w:lang w:eastAsia="ru-RU"/>
        </w:rPr>
        <w:t>ей</w:t>
      </w:r>
      <w:r w:rsidR="0048528F" w:rsidRPr="0048528F">
        <w:rPr>
          <w:rFonts w:ascii="Times New Roman" w:eastAsia="Times New Roman" w:hAnsi="Times New Roman" w:cs="Times New Roman"/>
          <w:color w:val="000000"/>
          <w:sz w:val="28"/>
          <w:szCs w:val="28"/>
          <w:lang w:eastAsia="ru-RU"/>
        </w:rPr>
        <w:t xml:space="preserve"> могут </w:t>
      </w:r>
      <w:r>
        <w:rPr>
          <w:rFonts w:ascii="Times New Roman" w:eastAsia="Times New Roman" w:hAnsi="Times New Roman" w:cs="Times New Roman"/>
          <w:color w:val="000000"/>
          <w:sz w:val="28"/>
          <w:szCs w:val="28"/>
          <w:lang w:eastAsia="ru-RU"/>
        </w:rPr>
        <w:t xml:space="preserve">возникать когнитивные искажения, из-за которых они могут </w:t>
      </w:r>
      <w:r w:rsidR="0048528F" w:rsidRPr="0048528F">
        <w:rPr>
          <w:rFonts w:ascii="Times New Roman" w:eastAsia="Times New Roman" w:hAnsi="Times New Roman" w:cs="Times New Roman"/>
          <w:color w:val="000000"/>
          <w:sz w:val="28"/>
          <w:szCs w:val="28"/>
          <w:lang w:eastAsia="ru-RU"/>
        </w:rPr>
        <w:t>бессознательно склоняться к негативной интерпретации поведения «трудных» учеников, игнорируя их позитивные поступки. Это приводит к формированию устойчивых стереотипов, которые влияют не только на восприятие учителя, но и на мнение других учащихся.</w:t>
      </w:r>
    </w:p>
    <w:p w:rsidR="0048528F" w:rsidRPr="0048528F" w:rsidRDefault="00F54CEF" w:rsidP="0048528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м</w:t>
      </w:r>
      <w:r w:rsidR="0048528F" w:rsidRPr="0048528F">
        <w:rPr>
          <w:rFonts w:ascii="Times New Roman" w:eastAsia="Times New Roman" w:hAnsi="Times New Roman" w:cs="Times New Roman"/>
          <w:color w:val="000000"/>
          <w:sz w:val="28"/>
          <w:szCs w:val="28"/>
          <w:lang w:eastAsia="ru-RU"/>
        </w:rPr>
        <w:t xml:space="preserve">ногие учителя </w:t>
      </w:r>
      <w:r>
        <w:rPr>
          <w:rFonts w:ascii="Times New Roman" w:eastAsia="Times New Roman" w:hAnsi="Times New Roman" w:cs="Times New Roman"/>
          <w:color w:val="000000"/>
          <w:sz w:val="28"/>
          <w:szCs w:val="28"/>
          <w:lang w:eastAsia="ru-RU"/>
        </w:rPr>
        <w:t>не имеют</w:t>
      </w:r>
      <w:r w:rsidR="0048528F" w:rsidRPr="0048528F">
        <w:rPr>
          <w:rFonts w:ascii="Times New Roman" w:eastAsia="Times New Roman" w:hAnsi="Times New Roman" w:cs="Times New Roman"/>
          <w:color w:val="000000"/>
          <w:sz w:val="28"/>
          <w:szCs w:val="28"/>
          <w:lang w:eastAsia="ru-RU"/>
        </w:rPr>
        <w:t xml:space="preserve"> достаточных инструментов и методик для работы с проблемными учащимися, что заставляет их концентрироваться на дисциплине, а не на развитии. Это нехватка ресурсов может касаться как образовательных технологий, так и программы профессионального развития.</w:t>
      </w:r>
    </w:p>
    <w:p w:rsidR="0048528F" w:rsidRPr="0048528F" w:rsidRDefault="00F54CEF" w:rsidP="00F54CE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48528F" w:rsidRPr="0048528F">
        <w:rPr>
          <w:rFonts w:ascii="Times New Roman" w:eastAsia="Times New Roman" w:hAnsi="Times New Roman" w:cs="Times New Roman"/>
          <w:color w:val="000000"/>
          <w:sz w:val="28"/>
          <w:szCs w:val="28"/>
          <w:lang w:eastAsia="ru-RU"/>
        </w:rPr>
        <w:t>чащиеся, которых воспринимают исключительно как «проблемных», теряют возможность проявить свои сильные стороны. Это может углубить их самооценку и отдалить их от сверстников.Разделение учащихся на «послушных» и «трудных» ведет к конкуренции и вражде, что усугубляет общий климат в классе. Такие «кланы» могут создать дополнительные барьеры для взаимодействия, затрудняя коммуникативные процессы и формирование дружеских отношений.</w:t>
      </w:r>
    </w:p>
    <w:p w:rsidR="00E468F2" w:rsidRDefault="0048528F" w:rsidP="005D14CD">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00E468F2" w:rsidRPr="00E468F2">
        <w:rPr>
          <w:rFonts w:ascii="Times New Roman" w:eastAsia="Times New Roman" w:hAnsi="Times New Roman" w:cs="Times New Roman"/>
          <w:color w:val="000000"/>
          <w:sz w:val="28"/>
          <w:szCs w:val="28"/>
          <w:lang w:eastAsia="ru-RU"/>
        </w:rPr>
        <w:t>акая ситуация может привести к ухудшению межличностных отношений «трудных» учащихся и их одноклассников, порождая у них переживания, а также снижая самооценку. Это, в свою очередь, вызывает дальнейшую социальную изоляцию, усугубляя проблему.</w:t>
      </w:r>
    </w:p>
    <w:p w:rsidR="0048528F" w:rsidRDefault="0048528F" w:rsidP="0048528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данной ситуации </w:t>
      </w:r>
      <w:r w:rsidR="00FF6CDD">
        <w:rPr>
          <w:rFonts w:ascii="Times New Roman" w:eastAsia="Times New Roman" w:hAnsi="Times New Roman" w:cs="Times New Roman"/>
          <w:color w:val="000000"/>
          <w:sz w:val="28"/>
          <w:szCs w:val="28"/>
          <w:lang w:eastAsia="ru-RU"/>
        </w:rPr>
        <w:t>возможными путями решения становятся:</w:t>
      </w:r>
    </w:p>
    <w:p w:rsidR="0048528F" w:rsidRPr="0048528F" w:rsidRDefault="00FF6CDD" w:rsidP="0048528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CB1E64">
        <w:rPr>
          <w:rFonts w:ascii="Times New Roman" w:eastAsia="Times New Roman" w:hAnsi="Times New Roman" w:cs="Times New Roman"/>
          <w:color w:val="000000"/>
          <w:sz w:val="28"/>
          <w:szCs w:val="28"/>
          <w:lang w:eastAsia="ru-RU"/>
        </w:rPr>
        <w:t>р</w:t>
      </w:r>
      <w:r w:rsidR="0048528F" w:rsidRPr="0048528F">
        <w:rPr>
          <w:rFonts w:ascii="Times New Roman" w:eastAsia="Times New Roman" w:hAnsi="Times New Roman" w:cs="Times New Roman"/>
          <w:color w:val="000000"/>
          <w:sz w:val="28"/>
          <w:szCs w:val="28"/>
          <w:lang w:eastAsia="ru-RU"/>
        </w:rPr>
        <w:t>азви</w:t>
      </w:r>
      <w:r>
        <w:rPr>
          <w:rFonts w:ascii="Times New Roman" w:eastAsia="Times New Roman" w:hAnsi="Times New Roman" w:cs="Times New Roman"/>
          <w:color w:val="000000"/>
          <w:sz w:val="28"/>
          <w:szCs w:val="28"/>
          <w:lang w:eastAsia="ru-RU"/>
        </w:rPr>
        <w:t>тие</w:t>
      </w:r>
      <w:r w:rsidR="0048528F" w:rsidRPr="0048528F">
        <w:rPr>
          <w:rFonts w:ascii="Times New Roman" w:eastAsia="Times New Roman" w:hAnsi="Times New Roman" w:cs="Times New Roman"/>
          <w:color w:val="000000"/>
          <w:sz w:val="28"/>
          <w:szCs w:val="28"/>
          <w:lang w:eastAsia="ru-RU"/>
        </w:rPr>
        <w:t xml:space="preserve"> практики фокусирования на положительном поведении учащихся</w:t>
      </w:r>
      <w:r w:rsidR="00CB1E64">
        <w:rPr>
          <w:rFonts w:ascii="Times New Roman" w:eastAsia="Times New Roman" w:hAnsi="Times New Roman" w:cs="Times New Roman"/>
          <w:color w:val="000000"/>
          <w:sz w:val="28"/>
          <w:szCs w:val="28"/>
          <w:lang w:eastAsia="ru-RU"/>
        </w:rPr>
        <w:t>,</w:t>
      </w:r>
      <w:r w:rsidR="002D194E">
        <w:rPr>
          <w:rFonts w:ascii="Times New Roman" w:eastAsia="Times New Roman" w:hAnsi="Times New Roman" w:cs="Times New Roman"/>
          <w:color w:val="000000"/>
          <w:sz w:val="28"/>
          <w:szCs w:val="28"/>
          <w:lang w:eastAsia="ru-RU"/>
        </w:rPr>
        <w:t xml:space="preserve"> </w:t>
      </w:r>
      <w:r w:rsidR="00CB1E64">
        <w:rPr>
          <w:rFonts w:ascii="Times New Roman" w:eastAsia="Times New Roman" w:hAnsi="Times New Roman" w:cs="Times New Roman"/>
          <w:color w:val="000000"/>
          <w:sz w:val="28"/>
          <w:szCs w:val="28"/>
          <w:lang w:eastAsia="ru-RU"/>
        </w:rPr>
        <w:t>н</w:t>
      </w:r>
      <w:r w:rsidR="0048528F" w:rsidRPr="0048528F">
        <w:rPr>
          <w:rFonts w:ascii="Times New Roman" w:eastAsia="Times New Roman" w:hAnsi="Times New Roman" w:cs="Times New Roman"/>
          <w:color w:val="000000"/>
          <w:sz w:val="28"/>
          <w:szCs w:val="28"/>
          <w:lang w:eastAsia="ru-RU"/>
        </w:rPr>
        <w:t>апример</w:t>
      </w:r>
      <w:r w:rsidR="00CB1E64">
        <w:rPr>
          <w:rFonts w:ascii="Times New Roman" w:eastAsia="Times New Roman" w:hAnsi="Times New Roman" w:cs="Times New Roman"/>
          <w:color w:val="000000"/>
          <w:sz w:val="28"/>
          <w:szCs w:val="28"/>
          <w:lang w:eastAsia="ru-RU"/>
        </w:rPr>
        <w:t xml:space="preserve">, </w:t>
      </w:r>
      <w:r w:rsidR="0048528F" w:rsidRPr="0048528F">
        <w:rPr>
          <w:rFonts w:ascii="Times New Roman" w:eastAsia="Times New Roman" w:hAnsi="Times New Roman" w:cs="Times New Roman"/>
          <w:color w:val="000000"/>
          <w:sz w:val="28"/>
          <w:szCs w:val="28"/>
          <w:lang w:eastAsia="ru-RU"/>
        </w:rPr>
        <w:t>использование методов позитивной психологии и системы поощрений может помочь в этом</w:t>
      </w:r>
      <w:r w:rsidR="0048528F">
        <w:rPr>
          <w:rFonts w:ascii="Times New Roman" w:eastAsia="Times New Roman" w:hAnsi="Times New Roman" w:cs="Times New Roman"/>
          <w:color w:val="000000"/>
          <w:sz w:val="28"/>
          <w:szCs w:val="28"/>
          <w:lang w:eastAsia="ru-RU"/>
        </w:rPr>
        <w:t>;</w:t>
      </w:r>
    </w:p>
    <w:p w:rsidR="0048528F" w:rsidRPr="0048528F" w:rsidRDefault="00FF6CDD" w:rsidP="00CB1E64">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B1E64">
        <w:rPr>
          <w:rFonts w:ascii="Times New Roman" w:eastAsia="Times New Roman" w:hAnsi="Times New Roman" w:cs="Times New Roman"/>
          <w:color w:val="000000"/>
          <w:sz w:val="28"/>
          <w:szCs w:val="28"/>
          <w:lang w:eastAsia="ru-RU"/>
        </w:rPr>
        <w:t xml:space="preserve"> п</w:t>
      </w:r>
      <w:r w:rsidR="0048528F">
        <w:rPr>
          <w:rFonts w:ascii="Times New Roman" w:eastAsia="Times New Roman" w:hAnsi="Times New Roman" w:cs="Times New Roman"/>
          <w:color w:val="000000"/>
          <w:sz w:val="28"/>
          <w:szCs w:val="28"/>
          <w:lang w:eastAsia="ru-RU"/>
        </w:rPr>
        <w:t>римен</w:t>
      </w:r>
      <w:r>
        <w:rPr>
          <w:rFonts w:ascii="Times New Roman" w:eastAsia="Times New Roman" w:hAnsi="Times New Roman" w:cs="Times New Roman"/>
          <w:color w:val="000000"/>
          <w:sz w:val="28"/>
          <w:szCs w:val="28"/>
          <w:lang w:eastAsia="ru-RU"/>
        </w:rPr>
        <w:t>ение</w:t>
      </w:r>
      <w:r w:rsidR="0048528F">
        <w:rPr>
          <w:rFonts w:ascii="Times New Roman" w:eastAsia="Times New Roman" w:hAnsi="Times New Roman" w:cs="Times New Roman"/>
          <w:color w:val="000000"/>
          <w:sz w:val="28"/>
          <w:szCs w:val="28"/>
          <w:lang w:eastAsia="ru-RU"/>
        </w:rPr>
        <w:t xml:space="preserve"> и</w:t>
      </w:r>
      <w:r w:rsidR="0048528F" w:rsidRPr="0048528F">
        <w:rPr>
          <w:rFonts w:ascii="Times New Roman" w:eastAsia="Times New Roman" w:hAnsi="Times New Roman" w:cs="Times New Roman"/>
          <w:color w:val="000000"/>
          <w:sz w:val="28"/>
          <w:szCs w:val="28"/>
          <w:lang w:eastAsia="ru-RU"/>
        </w:rPr>
        <w:t>ндивидуальн</w:t>
      </w:r>
      <w:r>
        <w:rPr>
          <w:rFonts w:ascii="Times New Roman" w:eastAsia="Times New Roman" w:hAnsi="Times New Roman" w:cs="Times New Roman"/>
          <w:color w:val="000000"/>
          <w:sz w:val="28"/>
          <w:szCs w:val="28"/>
          <w:lang w:eastAsia="ru-RU"/>
        </w:rPr>
        <w:t xml:space="preserve">ого </w:t>
      </w:r>
      <w:r w:rsidR="0048528F" w:rsidRPr="0048528F">
        <w:rPr>
          <w:rFonts w:ascii="Times New Roman" w:eastAsia="Times New Roman" w:hAnsi="Times New Roman" w:cs="Times New Roman"/>
          <w:color w:val="000000"/>
          <w:sz w:val="28"/>
          <w:szCs w:val="28"/>
          <w:lang w:eastAsia="ru-RU"/>
        </w:rPr>
        <w:t>подход</w:t>
      </w:r>
      <w:r>
        <w:rPr>
          <w:rFonts w:ascii="Times New Roman" w:eastAsia="Times New Roman" w:hAnsi="Times New Roman" w:cs="Times New Roman"/>
          <w:color w:val="000000"/>
          <w:sz w:val="28"/>
          <w:szCs w:val="28"/>
          <w:lang w:eastAsia="ru-RU"/>
        </w:rPr>
        <w:t>а</w:t>
      </w:r>
      <w:r w:rsidR="00CB1E64">
        <w:rPr>
          <w:rFonts w:ascii="Times New Roman" w:eastAsia="Times New Roman" w:hAnsi="Times New Roman" w:cs="Times New Roman"/>
          <w:color w:val="000000"/>
          <w:sz w:val="28"/>
          <w:szCs w:val="28"/>
          <w:lang w:eastAsia="ru-RU"/>
        </w:rPr>
        <w:t>, который заключается в признании уникальности каждого ученика, работа над его личностным развитием и</w:t>
      </w:r>
      <w:r w:rsidR="0048528F" w:rsidRPr="0048528F">
        <w:rPr>
          <w:rFonts w:ascii="Times New Roman" w:eastAsia="Times New Roman" w:hAnsi="Times New Roman" w:cs="Times New Roman"/>
          <w:color w:val="000000"/>
          <w:sz w:val="28"/>
          <w:szCs w:val="28"/>
          <w:lang w:eastAsia="ru-RU"/>
        </w:rPr>
        <w:t xml:space="preserve"> может включать в себя индивидуальные планы поддержки и адаптированное обучение</w:t>
      </w:r>
      <w:r w:rsidR="00C660AD">
        <w:rPr>
          <w:rFonts w:ascii="Times New Roman" w:eastAsia="Times New Roman" w:hAnsi="Times New Roman" w:cs="Times New Roman"/>
          <w:color w:val="000000"/>
          <w:sz w:val="28"/>
          <w:szCs w:val="28"/>
          <w:lang w:eastAsia="ru-RU"/>
        </w:rPr>
        <w:t>;</w:t>
      </w:r>
    </w:p>
    <w:p w:rsidR="0048528F" w:rsidRPr="0048528F" w:rsidRDefault="00FF6CDD" w:rsidP="0048528F">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C660AD">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бучение</w:t>
      </w:r>
      <w:r w:rsidR="0048528F" w:rsidRPr="0048528F">
        <w:rPr>
          <w:rFonts w:ascii="Times New Roman" w:eastAsia="Times New Roman" w:hAnsi="Times New Roman" w:cs="Times New Roman"/>
          <w:color w:val="000000"/>
          <w:sz w:val="28"/>
          <w:szCs w:val="28"/>
          <w:lang w:eastAsia="ru-RU"/>
        </w:rPr>
        <w:t xml:space="preserve"> социальным навыкам</w:t>
      </w:r>
      <w:r w:rsidR="00C660AD">
        <w:rPr>
          <w:rFonts w:ascii="Times New Roman" w:eastAsia="Times New Roman" w:hAnsi="Times New Roman" w:cs="Times New Roman"/>
          <w:color w:val="000000"/>
          <w:sz w:val="28"/>
          <w:szCs w:val="28"/>
          <w:lang w:eastAsia="ru-RU"/>
        </w:rPr>
        <w:t>, т.е. в</w:t>
      </w:r>
      <w:r w:rsidR="0048528F" w:rsidRPr="0048528F">
        <w:rPr>
          <w:rFonts w:ascii="Times New Roman" w:eastAsia="Times New Roman" w:hAnsi="Times New Roman" w:cs="Times New Roman"/>
          <w:color w:val="000000"/>
          <w:sz w:val="28"/>
          <w:szCs w:val="28"/>
          <w:lang w:eastAsia="ru-RU"/>
        </w:rPr>
        <w:t>ключение в программу обучения занятий по развитию социальных навыков</w:t>
      </w:r>
      <w:r w:rsidR="00C660AD">
        <w:rPr>
          <w:rFonts w:ascii="Times New Roman" w:eastAsia="Times New Roman" w:hAnsi="Times New Roman" w:cs="Times New Roman"/>
          <w:color w:val="000000"/>
          <w:sz w:val="28"/>
          <w:szCs w:val="28"/>
          <w:lang w:eastAsia="ru-RU"/>
        </w:rPr>
        <w:t xml:space="preserve">, что </w:t>
      </w:r>
      <w:r w:rsidR="0048528F" w:rsidRPr="0048528F">
        <w:rPr>
          <w:rFonts w:ascii="Times New Roman" w:eastAsia="Times New Roman" w:hAnsi="Times New Roman" w:cs="Times New Roman"/>
          <w:color w:val="000000"/>
          <w:sz w:val="28"/>
          <w:szCs w:val="28"/>
          <w:lang w:eastAsia="ru-RU"/>
        </w:rPr>
        <w:t>может способствовать улучшению взаимодействия среди учащихся</w:t>
      </w:r>
      <w:r w:rsidR="00C660AD">
        <w:rPr>
          <w:rFonts w:ascii="Times New Roman" w:eastAsia="Times New Roman" w:hAnsi="Times New Roman" w:cs="Times New Roman"/>
          <w:color w:val="000000"/>
          <w:sz w:val="28"/>
          <w:szCs w:val="28"/>
          <w:lang w:eastAsia="ru-RU"/>
        </w:rPr>
        <w:t xml:space="preserve"> и </w:t>
      </w:r>
      <w:r w:rsidR="0048528F" w:rsidRPr="0048528F">
        <w:rPr>
          <w:rFonts w:ascii="Times New Roman" w:eastAsia="Times New Roman" w:hAnsi="Times New Roman" w:cs="Times New Roman"/>
          <w:color w:val="000000"/>
          <w:sz w:val="28"/>
          <w:szCs w:val="28"/>
          <w:lang w:eastAsia="ru-RU"/>
        </w:rPr>
        <w:t>поможет им научиться разрешать конфликты мирным путем и укрепить межличностные связи</w:t>
      </w:r>
      <w:r w:rsidR="00C660AD">
        <w:rPr>
          <w:rFonts w:ascii="Times New Roman" w:eastAsia="Times New Roman" w:hAnsi="Times New Roman" w:cs="Times New Roman"/>
          <w:color w:val="000000"/>
          <w:sz w:val="28"/>
          <w:szCs w:val="28"/>
          <w:lang w:eastAsia="ru-RU"/>
        </w:rPr>
        <w:t>;</w:t>
      </w:r>
    </w:p>
    <w:p w:rsidR="0048528F" w:rsidRDefault="00FF6CDD" w:rsidP="00FF6CDD">
      <w:pPr>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C660AD">
        <w:rPr>
          <w:rFonts w:ascii="Times New Roman" w:eastAsia="Times New Roman" w:hAnsi="Times New Roman" w:cs="Times New Roman"/>
          <w:color w:val="000000"/>
          <w:sz w:val="28"/>
          <w:szCs w:val="28"/>
          <w:lang w:eastAsia="ru-RU"/>
        </w:rPr>
        <w:t>о</w:t>
      </w:r>
      <w:r w:rsidR="0048528F" w:rsidRPr="0048528F">
        <w:rPr>
          <w:rFonts w:ascii="Times New Roman" w:eastAsia="Times New Roman" w:hAnsi="Times New Roman" w:cs="Times New Roman"/>
          <w:color w:val="000000"/>
          <w:sz w:val="28"/>
          <w:szCs w:val="28"/>
          <w:lang w:eastAsia="ru-RU"/>
        </w:rPr>
        <w:t>бъедин</w:t>
      </w:r>
      <w:r>
        <w:rPr>
          <w:rFonts w:ascii="Times New Roman" w:eastAsia="Times New Roman" w:hAnsi="Times New Roman" w:cs="Times New Roman"/>
          <w:color w:val="000000"/>
          <w:sz w:val="28"/>
          <w:szCs w:val="28"/>
          <w:lang w:eastAsia="ru-RU"/>
        </w:rPr>
        <w:t>ение</w:t>
      </w:r>
      <w:r w:rsidR="0048528F" w:rsidRPr="0048528F">
        <w:rPr>
          <w:rFonts w:ascii="Times New Roman" w:eastAsia="Times New Roman" w:hAnsi="Times New Roman" w:cs="Times New Roman"/>
          <w:color w:val="000000"/>
          <w:sz w:val="28"/>
          <w:szCs w:val="28"/>
          <w:lang w:eastAsia="ru-RU"/>
        </w:rPr>
        <w:t xml:space="preserve"> класс</w:t>
      </w:r>
      <w:r>
        <w:rPr>
          <w:rFonts w:ascii="Times New Roman" w:eastAsia="Times New Roman" w:hAnsi="Times New Roman" w:cs="Times New Roman"/>
          <w:color w:val="000000"/>
          <w:sz w:val="28"/>
          <w:szCs w:val="28"/>
          <w:lang w:eastAsia="ru-RU"/>
        </w:rPr>
        <w:t>а</w:t>
      </w:r>
      <w:r w:rsidR="00C660AD">
        <w:rPr>
          <w:rFonts w:ascii="Times New Roman" w:eastAsia="Times New Roman" w:hAnsi="Times New Roman" w:cs="Times New Roman"/>
          <w:color w:val="000000"/>
          <w:sz w:val="28"/>
          <w:szCs w:val="28"/>
          <w:lang w:eastAsia="ru-RU"/>
        </w:rPr>
        <w:t xml:space="preserve"> посредством п</w:t>
      </w:r>
      <w:r w:rsidR="0048528F" w:rsidRPr="0048528F">
        <w:rPr>
          <w:rFonts w:ascii="Times New Roman" w:eastAsia="Times New Roman" w:hAnsi="Times New Roman" w:cs="Times New Roman"/>
          <w:color w:val="000000"/>
          <w:sz w:val="28"/>
          <w:szCs w:val="28"/>
          <w:lang w:eastAsia="ru-RU"/>
        </w:rPr>
        <w:t>роведени</w:t>
      </w:r>
      <w:r w:rsidR="00C660AD">
        <w:rPr>
          <w:rFonts w:ascii="Times New Roman" w:eastAsia="Times New Roman" w:hAnsi="Times New Roman" w:cs="Times New Roman"/>
          <w:color w:val="000000"/>
          <w:sz w:val="28"/>
          <w:szCs w:val="28"/>
          <w:lang w:eastAsia="ru-RU"/>
        </w:rPr>
        <w:t>я</w:t>
      </w:r>
      <w:r w:rsidR="0048528F" w:rsidRPr="0048528F">
        <w:rPr>
          <w:rFonts w:ascii="Times New Roman" w:eastAsia="Times New Roman" w:hAnsi="Times New Roman" w:cs="Times New Roman"/>
          <w:color w:val="000000"/>
          <w:sz w:val="28"/>
          <w:szCs w:val="28"/>
          <w:lang w:eastAsia="ru-RU"/>
        </w:rPr>
        <w:t xml:space="preserve"> совместных мероприятий, направленных на командное взаимодействие и сотрудничество,</w:t>
      </w:r>
      <w:r w:rsidR="00C660AD">
        <w:rPr>
          <w:rFonts w:ascii="Times New Roman" w:eastAsia="Times New Roman" w:hAnsi="Times New Roman" w:cs="Times New Roman"/>
          <w:color w:val="000000"/>
          <w:sz w:val="28"/>
          <w:szCs w:val="28"/>
          <w:lang w:eastAsia="ru-RU"/>
        </w:rPr>
        <w:t xml:space="preserve"> что</w:t>
      </w:r>
      <w:r w:rsidR="0048528F" w:rsidRPr="0048528F">
        <w:rPr>
          <w:rFonts w:ascii="Times New Roman" w:eastAsia="Times New Roman" w:hAnsi="Times New Roman" w:cs="Times New Roman"/>
          <w:color w:val="000000"/>
          <w:sz w:val="28"/>
          <w:szCs w:val="28"/>
          <w:lang w:eastAsia="ru-RU"/>
        </w:rPr>
        <w:t xml:space="preserve"> может значительно снизить уровень конфликта и улучшить атмосферу в классе.</w:t>
      </w:r>
    </w:p>
    <w:p w:rsidR="0048528F" w:rsidRDefault="0048528F" w:rsidP="0048528F">
      <w:pPr>
        <w:spacing w:after="0" w:line="276" w:lineRule="auto"/>
        <w:ind w:firstLine="709"/>
        <w:jc w:val="both"/>
        <w:rPr>
          <w:rFonts w:ascii="Times New Roman" w:eastAsia="Times New Roman" w:hAnsi="Times New Roman" w:cs="Times New Roman"/>
          <w:color w:val="000000"/>
          <w:sz w:val="28"/>
          <w:szCs w:val="28"/>
          <w:lang w:eastAsia="ru-RU"/>
        </w:rPr>
      </w:pPr>
      <w:r w:rsidRPr="0048528F">
        <w:rPr>
          <w:rFonts w:ascii="Times New Roman" w:eastAsia="Times New Roman" w:hAnsi="Times New Roman" w:cs="Times New Roman"/>
          <w:color w:val="000000"/>
          <w:sz w:val="28"/>
          <w:szCs w:val="28"/>
          <w:lang w:eastAsia="ru-RU"/>
        </w:rPr>
        <w:t xml:space="preserve">Работа с «трудными» учениками требует не только терпения и понимания, но и системного подхода. Педагоги должны осознавать, что </w:t>
      </w:r>
      <w:r w:rsidRPr="0048528F">
        <w:rPr>
          <w:rFonts w:ascii="Times New Roman" w:eastAsia="Times New Roman" w:hAnsi="Times New Roman" w:cs="Times New Roman"/>
          <w:color w:val="000000"/>
          <w:sz w:val="28"/>
          <w:szCs w:val="28"/>
          <w:lang w:eastAsia="ru-RU"/>
        </w:rPr>
        <w:lastRenderedPageBreak/>
        <w:t xml:space="preserve">каждый ученик </w:t>
      </w:r>
      <w:r w:rsidR="00CB1E64" w:rsidRPr="00D73120">
        <w:rPr>
          <w:color w:val="000000"/>
          <w:sz w:val="28"/>
          <w:szCs w:val="28"/>
        </w:rPr>
        <w:t>–</w:t>
      </w:r>
      <w:r w:rsidRPr="0048528F">
        <w:rPr>
          <w:rFonts w:ascii="Times New Roman" w:eastAsia="Times New Roman" w:hAnsi="Times New Roman" w:cs="Times New Roman"/>
          <w:color w:val="000000"/>
          <w:sz w:val="28"/>
          <w:szCs w:val="28"/>
          <w:lang w:eastAsia="ru-RU"/>
        </w:rPr>
        <w:t xml:space="preserve"> это потенциал для позитивной трансформации. Создание инклюзивной и поддерживающей образовательной среды может не только помочь отдельным ученикам, но и улучшить общее качество обучения и взаимодействия в классе.</w:t>
      </w:r>
    </w:p>
    <w:p w:rsidR="00FF6CDD" w:rsidRPr="009C55A3" w:rsidRDefault="00FF6CDD" w:rsidP="00FF6CDD">
      <w:pPr>
        <w:spacing w:after="0" w:line="276" w:lineRule="auto"/>
        <w:ind w:firstLine="709"/>
        <w:jc w:val="both"/>
        <w:rPr>
          <w:rFonts w:ascii="Times New Roman" w:eastAsia="Times New Roman" w:hAnsi="Times New Roman" w:cs="Times New Roman"/>
          <w:color w:val="000000"/>
          <w:sz w:val="28"/>
          <w:szCs w:val="28"/>
          <w:lang w:eastAsia="ru-RU"/>
        </w:rPr>
      </w:pPr>
      <w:r w:rsidRPr="009C55A3">
        <w:rPr>
          <w:rFonts w:ascii="Times New Roman" w:eastAsia="Times New Roman" w:hAnsi="Times New Roman" w:cs="Times New Roman"/>
          <w:color w:val="000000"/>
          <w:sz w:val="28"/>
          <w:szCs w:val="28"/>
          <w:lang w:eastAsia="ru-RU"/>
        </w:rPr>
        <w:t>Таким образом, дефекты правовой социализации в школе затрагивают все структурные элементы социализации и проявляются в дефектах выполнения социальной роли, в разрыве эмоциональных связей школьника («трудновоспитуемого») со своими одноклассниками и учителями, в выходе из-под норм социального контроля, в формировании извращенной примитивной структуры потребностей.</w:t>
      </w:r>
    </w:p>
    <w:p w:rsidR="00F54CEF" w:rsidRPr="00E22185" w:rsidRDefault="00F54CEF" w:rsidP="005D14CD">
      <w:pPr>
        <w:spacing w:after="0" w:line="276" w:lineRule="auto"/>
        <w:jc w:val="both"/>
        <w:rPr>
          <w:rFonts w:ascii="Times New Roman" w:hAnsi="Times New Roman" w:cs="Times New Roman"/>
          <w:b/>
          <w:bCs/>
          <w:sz w:val="36"/>
          <w:szCs w:val="36"/>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5D14CD">
      <w:pPr>
        <w:spacing w:after="0" w:line="276" w:lineRule="auto"/>
        <w:jc w:val="center"/>
        <w:rPr>
          <w:rFonts w:ascii="Times New Roman" w:hAnsi="Times New Roman" w:cs="Times New Roman"/>
          <w:b/>
          <w:bCs/>
          <w:sz w:val="28"/>
          <w:szCs w:val="28"/>
        </w:rPr>
      </w:pPr>
    </w:p>
    <w:p w:rsidR="0023467B" w:rsidRDefault="0023467B" w:rsidP="000F0BE1">
      <w:pPr>
        <w:spacing w:after="0" w:line="276" w:lineRule="auto"/>
        <w:rPr>
          <w:rFonts w:ascii="Times New Roman" w:hAnsi="Times New Roman" w:cs="Times New Roman"/>
          <w:b/>
          <w:bCs/>
          <w:sz w:val="28"/>
          <w:szCs w:val="28"/>
        </w:rPr>
      </w:pPr>
    </w:p>
    <w:p w:rsidR="000F0BE1" w:rsidRDefault="000F0BE1" w:rsidP="000F0BE1">
      <w:pPr>
        <w:spacing w:after="0" w:line="276" w:lineRule="auto"/>
        <w:rPr>
          <w:rFonts w:ascii="Times New Roman" w:hAnsi="Times New Roman" w:cs="Times New Roman"/>
          <w:b/>
          <w:bCs/>
          <w:sz w:val="28"/>
          <w:szCs w:val="28"/>
        </w:rPr>
      </w:pPr>
    </w:p>
    <w:p w:rsidR="004D2124" w:rsidRDefault="004D2124">
      <w:pPr>
        <w:rPr>
          <w:rFonts w:ascii="Times New Roman" w:hAnsi="Times New Roman" w:cs="Times New Roman"/>
          <w:b/>
          <w:bCs/>
          <w:sz w:val="28"/>
          <w:szCs w:val="28"/>
        </w:rPr>
      </w:pPr>
      <w:r>
        <w:rPr>
          <w:rFonts w:ascii="Times New Roman" w:hAnsi="Times New Roman" w:cs="Times New Roman"/>
          <w:b/>
          <w:bCs/>
          <w:sz w:val="28"/>
          <w:szCs w:val="28"/>
        </w:rPr>
        <w:br w:type="page"/>
      </w:r>
    </w:p>
    <w:p w:rsidR="00327C60" w:rsidRDefault="005B632A" w:rsidP="005D14CD">
      <w:pPr>
        <w:spacing w:after="0" w:line="276" w:lineRule="auto"/>
        <w:jc w:val="center"/>
        <w:rPr>
          <w:rFonts w:ascii="Times New Roman" w:hAnsi="Times New Roman" w:cs="Times New Roman"/>
          <w:b/>
          <w:bCs/>
          <w:sz w:val="28"/>
          <w:szCs w:val="28"/>
        </w:rPr>
      </w:pPr>
      <w:r w:rsidRPr="005B632A">
        <w:rPr>
          <w:rFonts w:ascii="Times New Roman" w:hAnsi="Times New Roman" w:cs="Times New Roman"/>
          <w:b/>
          <w:bCs/>
          <w:sz w:val="28"/>
          <w:szCs w:val="28"/>
        </w:rPr>
        <w:lastRenderedPageBreak/>
        <w:t xml:space="preserve">ГЛАВА 2. ПРАКТИЧЕСКИЕ РЕКОМЕНДАЦИИ ДЛЯ </w:t>
      </w:r>
      <w:r w:rsidR="00B3742E">
        <w:rPr>
          <w:rFonts w:ascii="Times New Roman" w:hAnsi="Times New Roman" w:cs="Times New Roman"/>
          <w:b/>
          <w:bCs/>
          <w:sz w:val="28"/>
          <w:szCs w:val="28"/>
        </w:rPr>
        <w:t xml:space="preserve">ПРОВЕДЕНИЯ </w:t>
      </w:r>
      <w:r>
        <w:rPr>
          <w:rFonts w:ascii="Times New Roman" w:hAnsi="Times New Roman" w:cs="Times New Roman"/>
          <w:b/>
          <w:bCs/>
          <w:sz w:val="28"/>
          <w:szCs w:val="28"/>
        </w:rPr>
        <w:t>ПРОФИЛАКТИ</w:t>
      </w:r>
      <w:r w:rsidR="00B3742E">
        <w:rPr>
          <w:rFonts w:ascii="Times New Roman" w:hAnsi="Times New Roman" w:cs="Times New Roman"/>
          <w:b/>
          <w:bCs/>
          <w:sz w:val="28"/>
          <w:szCs w:val="28"/>
        </w:rPr>
        <w:t xml:space="preserve">ЧЕСКОЙ РАБОТЫ В ОБЩЕОБРАЗОВАТЕЛЬНЫХ УЧРЕЖДЕНИЯХ, НАПРАВЛЕННОЙ НАДЕКРИМИНАЛИЗАЦИЮ И </w:t>
      </w:r>
      <w:r w:rsidR="000F0BE1">
        <w:rPr>
          <w:rFonts w:ascii="Times New Roman" w:hAnsi="Times New Roman" w:cs="Times New Roman"/>
          <w:b/>
          <w:bCs/>
          <w:sz w:val="28"/>
          <w:szCs w:val="28"/>
        </w:rPr>
        <w:t>ДЕ</w:t>
      </w:r>
      <w:r w:rsidR="00B3742E">
        <w:rPr>
          <w:rFonts w:ascii="Times New Roman" w:hAnsi="Times New Roman" w:cs="Times New Roman"/>
          <w:b/>
          <w:bCs/>
          <w:sz w:val="28"/>
          <w:szCs w:val="28"/>
        </w:rPr>
        <w:t>РАДИКАЛИЗАЦИЮ ПОДРОСТКОВ</w:t>
      </w:r>
    </w:p>
    <w:p w:rsidR="00147F51" w:rsidRDefault="00B3742E" w:rsidP="005D14C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2.1 </w:t>
      </w:r>
      <w:r w:rsidR="00147F51" w:rsidRPr="00147F51">
        <w:rPr>
          <w:rFonts w:ascii="Times New Roman" w:hAnsi="Times New Roman" w:cs="Times New Roman"/>
          <w:b/>
          <w:bCs/>
          <w:sz w:val="28"/>
          <w:szCs w:val="28"/>
        </w:rPr>
        <w:t>Основные направления профилактики</w:t>
      </w:r>
      <w:r w:rsidR="0048528F">
        <w:rPr>
          <w:rFonts w:ascii="Times New Roman" w:hAnsi="Times New Roman" w:cs="Times New Roman"/>
          <w:b/>
          <w:bCs/>
          <w:sz w:val="28"/>
          <w:szCs w:val="28"/>
        </w:rPr>
        <w:t xml:space="preserve"> подросткового радикализма и криминализации</w:t>
      </w:r>
      <w:r w:rsidR="00147F51" w:rsidRPr="00147F51">
        <w:rPr>
          <w:rFonts w:ascii="Times New Roman" w:hAnsi="Times New Roman" w:cs="Times New Roman"/>
          <w:b/>
          <w:bCs/>
          <w:sz w:val="28"/>
          <w:szCs w:val="28"/>
        </w:rPr>
        <w:t>.</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Основными содержательными направлениями при организации деятельности учреждений образования по формированию у молодежи принципов патриотизма, толерантности и профилактике экстремизма являются:</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1) правовое просвещение молодежи;</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2) пропаганда историко-культурного наследия народов России;</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3)организация межнационального культурного общения, межконфессионального диалога.</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4) способствование самоидентификации детей в качестве россиянина – наследника, носителя и продолжателя традиций многонациональной культуры народов России.</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Основными формами работы по реализации данных направлений для учреждений образования являются:</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познавательно - игровые программы, кинолектории, круглые столы по правовому просвещению;</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-организация работы клубных объединений гражданско-патриотической направленности на базе образовательных учреждений и учреждений дополнительного образования;</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поддержка деятельности социально-ориентированных клубных объединений;</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фестивали, слеты, смотры клубов гражданско-патриотической направленности;</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праздники, посвященные дням воинской славы и памятным датам России;</w:t>
      </w:r>
    </w:p>
    <w:p w:rsidR="00147F51"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фестивали и праздники национальных культур, объединяющие представителей различных народов;</w:t>
      </w:r>
    </w:p>
    <w:p w:rsidR="007016C2" w:rsidRPr="00753FFD" w:rsidRDefault="00147F51" w:rsidP="005D14CD">
      <w:pPr>
        <w:spacing w:after="0" w:line="276" w:lineRule="auto"/>
        <w:ind w:firstLine="709"/>
        <w:jc w:val="both"/>
        <w:rPr>
          <w:rFonts w:ascii="Times New Roman" w:hAnsi="Times New Roman" w:cs="Times New Roman"/>
          <w:sz w:val="28"/>
          <w:szCs w:val="28"/>
        </w:rPr>
      </w:pPr>
      <w:r w:rsidRPr="00147F51">
        <w:rPr>
          <w:rFonts w:ascii="Times New Roman" w:hAnsi="Times New Roman" w:cs="Times New Roman"/>
          <w:sz w:val="28"/>
          <w:szCs w:val="28"/>
        </w:rPr>
        <w:t>- дни национальных культур.</w:t>
      </w:r>
    </w:p>
    <w:p w:rsidR="007016C2" w:rsidRPr="00753FFD" w:rsidRDefault="00753FFD" w:rsidP="005D14CD">
      <w:pPr>
        <w:spacing w:after="0" w:line="276" w:lineRule="auto"/>
        <w:ind w:firstLine="709"/>
        <w:jc w:val="both"/>
        <w:rPr>
          <w:rFonts w:ascii="Times New Roman" w:hAnsi="Times New Roman" w:cs="Times New Roman"/>
          <w:sz w:val="44"/>
          <w:szCs w:val="44"/>
        </w:rPr>
      </w:pPr>
      <w:r w:rsidRPr="00753FFD">
        <w:rPr>
          <w:rFonts w:ascii="Times New Roman" w:hAnsi="Times New Roman" w:cs="Times New Roman"/>
          <w:sz w:val="28"/>
          <w:szCs w:val="28"/>
        </w:rPr>
        <w:t xml:space="preserve">Основной задачей дерадикализации через ценности молодежи является создание альтернативы радикальным идеологиям, выходящих за рамки закона и угрожающих демократическим институтам. Одним из способов реализации этой задачи может быть организация регулярных местных событий, направленных на объединение людей вокруг общих интересов, таких как спортивные турниры, музыкальные и культурные мероприятия. </w:t>
      </w:r>
      <w:r w:rsidRPr="00753FFD">
        <w:rPr>
          <w:rFonts w:ascii="Times New Roman" w:hAnsi="Times New Roman" w:cs="Times New Roman"/>
          <w:sz w:val="28"/>
          <w:szCs w:val="28"/>
        </w:rPr>
        <w:lastRenderedPageBreak/>
        <w:t>Кроме того, необходимо создание организаций, посвященных пропаганде альтернативных ценностей и жизненного стиля[</w:t>
      </w:r>
      <w:r>
        <w:rPr>
          <w:rFonts w:ascii="Times New Roman" w:hAnsi="Times New Roman" w:cs="Times New Roman"/>
          <w:sz w:val="28"/>
          <w:szCs w:val="28"/>
        </w:rPr>
        <w:t>3</w:t>
      </w:r>
      <w:r w:rsidRPr="00753FFD">
        <w:rPr>
          <w:rFonts w:ascii="Times New Roman" w:hAnsi="Times New Roman" w:cs="Times New Roman"/>
          <w:sz w:val="28"/>
          <w:szCs w:val="28"/>
        </w:rPr>
        <w:t>]</w:t>
      </w:r>
      <w:r>
        <w:rPr>
          <w:rFonts w:ascii="Times New Roman" w:hAnsi="Times New Roman" w:cs="Times New Roman"/>
          <w:sz w:val="28"/>
          <w:szCs w:val="28"/>
        </w:rPr>
        <w:t>.</w:t>
      </w:r>
    </w:p>
    <w:p w:rsidR="00F51D8A" w:rsidRDefault="00F51D8A" w:rsidP="005D14CD">
      <w:pPr>
        <w:spacing w:after="0" w:line="276" w:lineRule="auto"/>
        <w:rPr>
          <w:rFonts w:ascii="Times New Roman" w:hAnsi="Times New Roman" w:cs="Times New Roman"/>
          <w:b/>
          <w:bCs/>
          <w:sz w:val="36"/>
          <w:szCs w:val="36"/>
        </w:rPr>
      </w:pPr>
    </w:p>
    <w:p w:rsidR="00915A44" w:rsidRPr="00915A44" w:rsidRDefault="00C76157" w:rsidP="005D14C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2.2 </w:t>
      </w:r>
      <w:bookmarkStart w:id="3" w:name="_Hlk178608351"/>
      <w:r w:rsidR="00915A44" w:rsidRPr="00915A44">
        <w:rPr>
          <w:rFonts w:ascii="Times New Roman" w:hAnsi="Times New Roman" w:cs="Times New Roman"/>
          <w:b/>
          <w:bCs/>
          <w:sz w:val="28"/>
          <w:szCs w:val="28"/>
        </w:rPr>
        <w:t>Рекомендации для родителей учащихся</w:t>
      </w:r>
    </w:p>
    <w:bookmarkEnd w:id="3"/>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13 лет – в эту пору начинается становление человека как самостоятельной личности.</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Важно помнить, что попадание подростка под влияние экстремистской группы легче предупредить, чем впоследствии бороться с этой проблемой.</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Несколько простых правил помогут существенно снизить риск попадания вашего ребенка под влияние пропаганды экстремистов:</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915A44" w:rsidRPr="00E71BCE"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r w:rsidR="00E71BCE" w:rsidRPr="00E71BCE">
        <w:rPr>
          <w:rFonts w:ascii="Times New Roman" w:hAnsi="Times New Roman" w:cs="Times New Roman"/>
          <w:sz w:val="28"/>
          <w:szCs w:val="28"/>
        </w:rPr>
        <w:t>[</w:t>
      </w:r>
      <w:r w:rsidR="00E71BCE">
        <w:rPr>
          <w:rFonts w:ascii="Times New Roman" w:hAnsi="Times New Roman" w:cs="Times New Roman"/>
          <w:sz w:val="28"/>
          <w:szCs w:val="28"/>
        </w:rPr>
        <w:t>6</w:t>
      </w:r>
      <w:r w:rsidR="00E71BCE" w:rsidRPr="00E71BCE">
        <w:rPr>
          <w:rFonts w:ascii="Times New Roman" w:hAnsi="Times New Roman" w:cs="Times New Roman"/>
          <w:sz w:val="28"/>
          <w:szCs w:val="28"/>
        </w:rPr>
        <w:t>]</w:t>
      </w:r>
      <w:r w:rsidR="00E71BCE">
        <w:rPr>
          <w:rFonts w:ascii="Times New Roman" w:hAnsi="Times New Roman" w:cs="Times New Roman"/>
          <w:sz w:val="28"/>
          <w:szCs w:val="28"/>
        </w:rPr>
        <w:t>.</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Основные признаки того, что молодой человек (девушка) начинают подпадать под влияние экстремистской идеологии, можно свести к следующим:</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его (ее) манера поведения становится значительно более резкой и грубой, прогрессирует ненормативная либо жаргонная лексика;</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резко изменяется стиль одежды и внешнего вида, соответствуя правилам определенной субкультуры;</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lastRenderedPageBreak/>
        <w:t>- на компьютере оказывается много сохраненных ссылок или файлов с текстами, роликами или изображениями экстремистко-политического или социально</w:t>
      </w:r>
      <w:r w:rsidR="000F0BE1">
        <w:rPr>
          <w:rFonts w:ascii="Times New Roman" w:hAnsi="Times New Roman" w:cs="Times New Roman"/>
          <w:sz w:val="28"/>
          <w:szCs w:val="28"/>
        </w:rPr>
        <w:t>-</w:t>
      </w:r>
      <w:r w:rsidRPr="00915A44">
        <w:rPr>
          <w:rFonts w:ascii="Times New Roman" w:hAnsi="Times New Roman" w:cs="Times New Roman"/>
          <w:sz w:val="28"/>
          <w:szCs w:val="28"/>
        </w:rPr>
        <w:t>экстремального содержания;</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в доме появляется непонятная и нетипичная символика или атрибутика (как вариант – нацистская символика), предметы</w:t>
      </w:r>
      <w:r w:rsidR="00753FFD">
        <w:rPr>
          <w:rFonts w:ascii="Times New Roman" w:hAnsi="Times New Roman" w:cs="Times New Roman"/>
          <w:sz w:val="28"/>
          <w:szCs w:val="28"/>
        </w:rPr>
        <w:t>, которые могут быть</w:t>
      </w:r>
      <w:r w:rsidRPr="00915A44">
        <w:rPr>
          <w:rFonts w:ascii="Times New Roman" w:hAnsi="Times New Roman" w:cs="Times New Roman"/>
          <w:sz w:val="28"/>
          <w:szCs w:val="28"/>
        </w:rPr>
        <w:t xml:space="preserve"> использованы </w:t>
      </w:r>
      <w:r w:rsidR="00753FFD">
        <w:rPr>
          <w:rFonts w:ascii="Times New Roman" w:hAnsi="Times New Roman" w:cs="Times New Roman"/>
          <w:sz w:val="28"/>
          <w:szCs w:val="28"/>
        </w:rPr>
        <w:t>в качестве</w:t>
      </w:r>
      <w:r w:rsidRPr="00915A44">
        <w:rPr>
          <w:rFonts w:ascii="Times New Roman" w:hAnsi="Times New Roman" w:cs="Times New Roman"/>
          <w:sz w:val="28"/>
          <w:szCs w:val="28"/>
        </w:rPr>
        <w:t xml:space="preserve"> оружи</w:t>
      </w:r>
      <w:r w:rsidR="00753FFD">
        <w:rPr>
          <w:rFonts w:ascii="Times New Roman" w:hAnsi="Times New Roman" w:cs="Times New Roman"/>
          <w:sz w:val="28"/>
          <w:szCs w:val="28"/>
        </w:rPr>
        <w:t>я</w:t>
      </w:r>
      <w:r w:rsidRPr="00915A44">
        <w:rPr>
          <w:rFonts w:ascii="Times New Roman" w:hAnsi="Times New Roman" w:cs="Times New Roman"/>
          <w:sz w:val="28"/>
          <w:szCs w:val="28"/>
        </w:rPr>
        <w:t>;</w:t>
      </w:r>
      <w:r w:rsidRPr="00915A44">
        <w:rPr>
          <w:rFonts w:ascii="Times New Roman" w:hAnsi="Times New Roman" w:cs="Times New Roman"/>
          <w:sz w:val="28"/>
          <w:szCs w:val="28"/>
        </w:rPr>
        <w:cr/>
        <w:t>- он (она) проводит много времени за компьютером или самообразованием</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по вопросам, не относящимся к школьному обучению, художественной литературе,</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фильмам, компьютерным играм;</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повышенное увлечение вредными привычками;</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резкое увеличение числа разговоров на политические и социальные темы, входе которых высказываются крайние суждения с признаками нетерпимости;</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псевдонимы в Интернете, пароли и т.п. носят экстремально-политическийхарактер.</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Если вы подозреваете, что ваш ребенок попал под влияние экстремистской</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организации, не паникуйте, но действуйте быстро и решительно:</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1. Не осуждайте категорически увлечение подростка, идеологию группы –такая манера точно натолкнется на протест. Попытайтесь выяснить причину экстремистского настроения, аккуратно обсудите, зачем ему это нужно.</w:t>
      </w:r>
    </w:p>
    <w:p w:rsidR="00915A44" w:rsidRPr="00915A44" w:rsidRDefault="00915A44" w:rsidP="005D14C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2. Начните «контрпропаганду». Основой «контрпропаганды» должен стать</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тезис, что человек сможет гораздо больше сделать для переустройства мира, если</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он будет учиться дальше и как можно лучше, став, таким образом, профессионалом</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и авторитетом в обществе, за которым пойдут и к которому прислушаются. Приводите больше примеров из истории и личной жизни о событиях, когда люди разных</w:t>
      </w:r>
      <w:r w:rsidR="002D194E" w:rsidRPr="002D194E">
        <w:rPr>
          <w:rFonts w:ascii="Times New Roman" w:hAnsi="Times New Roman" w:cs="Times New Roman"/>
          <w:sz w:val="28"/>
          <w:szCs w:val="28"/>
        </w:rPr>
        <w:t xml:space="preserve"> </w:t>
      </w:r>
      <w:r w:rsidRPr="00915A44">
        <w:rPr>
          <w:rFonts w:ascii="Times New Roman" w:hAnsi="Times New Roman" w:cs="Times New Roman"/>
          <w:sz w:val="28"/>
          <w:szCs w:val="28"/>
        </w:rPr>
        <w:t>национальностей и рас вместе добивались определенных целей. Обязательным условием такого общения должны быть мягкость и ненавязчивость.</w:t>
      </w:r>
    </w:p>
    <w:p w:rsidR="00915A44" w:rsidRPr="00915A44" w:rsidRDefault="00915A44" w:rsidP="00FF6CD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t xml:space="preserve">3. </w:t>
      </w:r>
      <w:r w:rsidR="00FF6CDD" w:rsidRPr="00FF6CDD">
        <w:rPr>
          <w:rFonts w:ascii="Times New Roman" w:hAnsi="Times New Roman" w:cs="Times New Roman"/>
          <w:sz w:val="28"/>
          <w:szCs w:val="28"/>
        </w:rPr>
        <w:t>Сокра</w:t>
      </w:r>
      <w:r w:rsidR="00FF6CDD">
        <w:rPr>
          <w:rFonts w:ascii="Times New Roman" w:hAnsi="Times New Roman" w:cs="Times New Roman"/>
          <w:sz w:val="28"/>
          <w:szCs w:val="28"/>
        </w:rPr>
        <w:t xml:space="preserve">тите </w:t>
      </w:r>
      <w:r w:rsidR="00FF6CDD" w:rsidRPr="00FF6CDD">
        <w:rPr>
          <w:rFonts w:ascii="Times New Roman" w:hAnsi="Times New Roman" w:cs="Times New Roman"/>
          <w:sz w:val="28"/>
          <w:szCs w:val="28"/>
        </w:rPr>
        <w:t>общени</w:t>
      </w:r>
      <w:r w:rsidR="00FF6CDD">
        <w:rPr>
          <w:rFonts w:ascii="Times New Roman" w:hAnsi="Times New Roman" w:cs="Times New Roman"/>
          <w:sz w:val="28"/>
          <w:szCs w:val="28"/>
        </w:rPr>
        <w:t>е</w:t>
      </w:r>
      <w:r w:rsidR="00FF6CDD" w:rsidRPr="00FF6CDD">
        <w:rPr>
          <w:rFonts w:ascii="Times New Roman" w:hAnsi="Times New Roman" w:cs="Times New Roman"/>
          <w:sz w:val="28"/>
          <w:szCs w:val="28"/>
        </w:rPr>
        <w:t xml:space="preserve"> с негативными знакомыми</w:t>
      </w:r>
      <w:r w:rsidR="00FF6CDD">
        <w:rPr>
          <w:rFonts w:ascii="Times New Roman" w:hAnsi="Times New Roman" w:cs="Times New Roman"/>
          <w:sz w:val="28"/>
          <w:szCs w:val="28"/>
        </w:rPr>
        <w:t>. У</w:t>
      </w:r>
      <w:r w:rsidR="00FF6CDD" w:rsidRPr="00FF6CDD">
        <w:rPr>
          <w:rFonts w:ascii="Times New Roman" w:hAnsi="Times New Roman" w:cs="Times New Roman"/>
          <w:sz w:val="28"/>
          <w:szCs w:val="28"/>
        </w:rPr>
        <w:t>бедите подростка, что общение с теми, кто отвлекает его от учебы и развития, может серьезно повлиять на его будущее. Это можно сделать, предложив альтернативные виды досуга или новые кружки и секции.</w:t>
      </w:r>
      <w:r w:rsidR="00FF6CDD">
        <w:rPr>
          <w:rFonts w:ascii="Times New Roman" w:hAnsi="Times New Roman" w:cs="Times New Roman"/>
          <w:sz w:val="28"/>
          <w:szCs w:val="28"/>
        </w:rPr>
        <w:t xml:space="preserve"> Ведите</w:t>
      </w:r>
      <w:r w:rsidR="00FF6CDD" w:rsidRPr="00FF6CDD">
        <w:rPr>
          <w:rFonts w:ascii="Times New Roman" w:hAnsi="Times New Roman" w:cs="Times New Roman"/>
          <w:sz w:val="28"/>
          <w:szCs w:val="28"/>
        </w:rPr>
        <w:t xml:space="preserve"> диалог с подростком без давления, объясняя, почему так важен выбор круга общения. Вместо обвинений используйте примеры из жизни, показывающие, как позитивное окружение влияет на достижения.</w:t>
      </w:r>
    </w:p>
    <w:p w:rsidR="00C76157" w:rsidRDefault="00915A44" w:rsidP="00FF6CDD">
      <w:pPr>
        <w:spacing w:after="0" w:line="276" w:lineRule="auto"/>
        <w:ind w:firstLine="709"/>
        <w:jc w:val="both"/>
        <w:rPr>
          <w:rFonts w:ascii="Times New Roman" w:hAnsi="Times New Roman" w:cs="Times New Roman"/>
          <w:sz w:val="28"/>
          <w:szCs w:val="28"/>
        </w:rPr>
      </w:pPr>
      <w:r w:rsidRPr="00915A44">
        <w:rPr>
          <w:rFonts w:ascii="Times New Roman" w:hAnsi="Times New Roman" w:cs="Times New Roman"/>
          <w:sz w:val="28"/>
          <w:szCs w:val="28"/>
        </w:rPr>
        <w:lastRenderedPageBreak/>
        <w:t>4. Обратитесь за психологической поддержкой по общероссийскому телефону доверия: 8-800-200-0122 (бесплатно с любого телефона, экстренная психологическая помощь несовершеннолетним и их родителям)</w:t>
      </w:r>
      <w:r w:rsidR="00FF6CDD">
        <w:rPr>
          <w:rFonts w:ascii="Times New Roman" w:hAnsi="Times New Roman" w:cs="Times New Roman"/>
          <w:sz w:val="28"/>
          <w:szCs w:val="28"/>
        </w:rPr>
        <w:t>.</w:t>
      </w:r>
    </w:p>
    <w:p w:rsidR="000F0BE1" w:rsidRPr="00FF6CDD" w:rsidRDefault="000F0BE1" w:rsidP="00FF6CDD">
      <w:pPr>
        <w:spacing w:after="0" w:line="276" w:lineRule="auto"/>
        <w:ind w:firstLine="709"/>
        <w:jc w:val="both"/>
        <w:rPr>
          <w:rFonts w:ascii="Times New Roman" w:hAnsi="Times New Roman" w:cs="Times New Roman"/>
          <w:sz w:val="28"/>
          <w:szCs w:val="28"/>
        </w:rPr>
      </w:pPr>
    </w:p>
    <w:p w:rsidR="008C2987" w:rsidRDefault="008C2987" w:rsidP="008C2987">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2.3 Примеры практических занятий по профилактике радикализации и криминализации обучающихся общеобразовательных школ Республики Дагестан</w:t>
      </w:r>
    </w:p>
    <w:p w:rsidR="008C2987" w:rsidRPr="004D2124" w:rsidRDefault="008C2987" w:rsidP="008C2987">
      <w:pPr>
        <w:spacing w:after="0" w:line="276" w:lineRule="auto"/>
        <w:jc w:val="center"/>
        <w:rPr>
          <w:rFonts w:ascii="Times New Roman" w:hAnsi="Times New Roman" w:cs="Times New Roman"/>
          <w:b/>
          <w:bCs/>
          <w:i/>
          <w:sz w:val="28"/>
          <w:szCs w:val="28"/>
        </w:rPr>
      </w:pPr>
    </w:p>
    <w:p w:rsidR="007C5AE7" w:rsidRPr="004D2124" w:rsidRDefault="007C5AE7" w:rsidP="005D14CD">
      <w:pPr>
        <w:spacing w:after="0" w:line="276" w:lineRule="auto"/>
        <w:jc w:val="center"/>
        <w:rPr>
          <w:rFonts w:ascii="Times New Roman" w:hAnsi="Times New Roman" w:cs="Times New Roman"/>
          <w:b/>
          <w:bCs/>
          <w:i/>
          <w:sz w:val="28"/>
          <w:szCs w:val="28"/>
        </w:rPr>
      </w:pPr>
      <w:r w:rsidRPr="004D2124">
        <w:rPr>
          <w:rFonts w:ascii="Times New Roman" w:hAnsi="Times New Roman" w:cs="Times New Roman"/>
          <w:b/>
          <w:bCs/>
          <w:i/>
          <w:sz w:val="28"/>
          <w:szCs w:val="28"/>
        </w:rPr>
        <w:t>Профилактическое мероприятие</w:t>
      </w:r>
    </w:p>
    <w:p w:rsidR="008D5013" w:rsidRPr="004D2124" w:rsidRDefault="007C5AE7" w:rsidP="005D14CD">
      <w:pPr>
        <w:spacing w:line="276" w:lineRule="auto"/>
        <w:jc w:val="center"/>
        <w:rPr>
          <w:rFonts w:ascii="Times New Roman" w:hAnsi="Times New Roman" w:cs="Times New Roman"/>
          <w:b/>
          <w:bCs/>
          <w:i/>
          <w:sz w:val="28"/>
          <w:szCs w:val="28"/>
        </w:rPr>
      </w:pPr>
      <w:r w:rsidRPr="004D2124">
        <w:rPr>
          <w:rFonts w:ascii="Times New Roman" w:hAnsi="Times New Roman" w:cs="Times New Roman"/>
          <w:b/>
          <w:bCs/>
          <w:i/>
          <w:sz w:val="28"/>
          <w:szCs w:val="28"/>
        </w:rPr>
        <w:t>«Современный терроризм: истоки и последствия»</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b/>
          <w:bCs/>
          <w:sz w:val="28"/>
          <w:szCs w:val="28"/>
        </w:rPr>
        <w:t>Цель:</w:t>
      </w:r>
      <w:r w:rsidRPr="008D5013">
        <w:rPr>
          <w:rFonts w:ascii="Times New Roman" w:hAnsi="Times New Roman" w:cs="Times New Roman"/>
          <w:sz w:val="28"/>
          <w:szCs w:val="28"/>
        </w:rPr>
        <w:t xml:space="preserve"> формирование информационной и социально – правовой компетенцийучащихся.</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b/>
          <w:bCs/>
          <w:sz w:val="28"/>
          <w:szCs w:val="28"/>
        </w:rPr>
        <w:t>Оборудование:</w:t>
      </w:r>
      <w:r w:rsidRPr="008D5013">
        <w:rPr>
          <w:rFonts w:ascii="Times New Roman" w:hAnsi="Times New Roman" w:cs="Times New Roman"/>
          <w:sz w:val="28"/>
          <w:szCs w:val="28"/>
        </w:rPr>
        <w:t xml:space="preserve"> компьютер (для демонстрации презентации).</w:t>
      </w:r>
    </w:p>
    <w:p w:rsidR="007C5AE7" w:rsidRPr="008D5013" w:rsidRDefault="008D5013" w:rsidP="005D14CD">
      <w:pPr>
        <w:spacing w:after="0" w:line="276" w:lineRule="auto"/>
        <w:rPr>
          <w:rFonts w:ascii="Times New Roman" w:hAnsi="Times New Roman" w:cs="Times New Roman"/>
          <w:sz w:val="28"/>
          <w:szCs w:val="28"/>
        </w:rPr>
      </w:pPr>
      <w:r>
        <w:rPr>
          <w:rFonts w:ascii="Times New Roman" w:hAnsi="Times New Roman" w:cs="Times New Roman"/>
          <w:b/>
          <w:bCs/>
          <w:sz w:val="28"/>
          <w:szCs w:val="28"/>
        </w:rPr>
        <w:t>Инструментарий</w:t>
      </w:r>
      <w:r w:rsidR="007C5AE7" w:rsidRPr="008D5013">
        <w:rPr>
          <w:rFonts w:ascii="Times New Roman" w:hAnsi="Times New Roman" w:cs="Times New Roman"/>
          <w:b/>
          <w:bCs/>
          <w:sz w:val="28"/>
          <w:szCs w:val="28"/>
        </w:rPr>
        <w:t xml:space="preserve">: </w:t>
      </w:r>
      <w:r w:rsidR="007C5AE7" w:rsidRPr="008D5013">
        <w:rPr>
          <w:rFonts w:ascii="Times New Roman" w:hAnsi="Times New Roman" w:cs="Times New Roman"/>
          <w:sz w:val="28"/>
          <w:szCs w:val="28"/>
        </w:rPr>
        <w:t>листы для каждого ученика, ручка.</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b/>
          <w:bCs/>
          <w:sz w:val="28"/>
          <w:szCs w:val="28"/>
        </w:rPr>
        <w:t xml:space="preserve">Продолжительность мероприятия: </w:t>
      </w:r>
      <w:r w:rsidRPr="008D5013">
        <w:rPr>
          <w:rFonts w:ascii="Times New Roman" w:hAnsi="Times New Roman" w:cs="Times New Roman"/>
          <w:sz w:val="28"/>
          <w:szCs w:val="28"/>
        </w:rPr>
        <w:t>40 минут.</w:t>
      </w:r>
    </w:p>
    <w:p w:rsidR="007C5AE7"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b/>
          <w:bCs/>
          <w:sz w:val="28"/>
          <w:szCs w:val="28"/>
        </w:rPr>
        <w:t>Возраст:</w:t>
      </w:r>
      <w:r w:rsidRPr="008D5013">
        <w:rPr>
          <w:rFonts w:ascii="Times New Roman" w:hAnsi="Times New Roman" w:cs="Times New Roman"/>
          <w:sz w:val="28"/>
          <w:szCs w:val="28"/>
        </w:rPr>
        <w:t xml:space="preserve"> учащиеся 10-11 классы.</w:t>
      </w:r>
    </w:p>
    <w:p w:rsidR="008D5013" w:rsidRPr="008D5013" w:rsidRDefault="008D5013" w:rsidP="005D14CD">
      <w:pPr>
        <w:spacing w:after="0" w:line="276" w:lineRule="auto"/>
        <w:rPr>
          <w:rFonts w:ascii="Times New Roman" w:hAnsi="Times New Roman" w:cs="Times New Roman"/>
          <w:sz w:val="28"/>
          <w:szCs w:val="28"/>
        </w:rPr>
      </w:pPr>
    </w:p>
    <w:p w:rsidR="007C5AE7" w:rsidRPr="008D5013" w:rsidRDefault="007C5AE7" w:rsidP="005D14CD">
      <w:pPr>
        <w:spacing w:after="0" w:line="276" w:lineRule="auto"/>
        <w:rPr>
          <w:rFonts w:ascii="Times New Roman" w:hAnsi="Times New Roman" w:cs="Times New Roman"/>
          <w:b/>
          <w:bCs/>
          <w:sz w:val="28"/>
          <w:szCs w:val="28"/>
        </w:rPr>
      </w:pPr>
      <w:r w:rsidRPr="008D5013">
        <w:rPr>
          <w:rFonts w:ascii="Times New Roman" w:hAnsi="Times New Roman" w:cs="Times New Roman"/>
          <w:b/>
          <w:bCs/>
          <w:sz w:val="28"/>
          <w:szCs w:val="28"/>
        </w:rPr>
        <w:t>План:</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I. Вступительная беседа.</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II. Работа с понятиями «Терроризм. Национальная безопасность. Общественная безопасность».</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III. Информационный блок.</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IV. Объяснение правил игры. Практикум.</w:t>
      </w:r>
    </w:p>
    <w:p w:rsidR="007C5AE7"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V. Заключительное слово.</w:t>
      </w:r>
    </w:p>
    <w:p w:rsidR="00327C60" w:rsidRPr="008D5013" w:rsidRDefault="007C5AE7" w:rsidP="005D14CD">
      <w:pPr>
        <w:spacing w:after="0" w:line="276" w:lineRule="auto"/>
        <w:rPr>
          <w:rFonts w:ascii="Times New Roman" w:hAnsi="Times New Roman" w:cs="Times New Roman"/>
          <w:sz w:val="28"/>
          <w:szCs w:val="28"/>
        </w:rPr>
      </w:pPr>
      <w:r w:rsidRPr="008D5013">
        <w:rPr>
          <w:rFonts w:ascii="Times New Roman" w:hAnsi="Times New Roman" w:cs="Times New Roman"/>
          <w:sz w:val="28"/>
          <w:szCs w:val="28"/>
        </w:rPr>
        <w:t>VI. Подведение итогов (рефлексия).</w:t>
      </w:r>
      <w:r w:rsidRPr="008D5013">
        <w:rPr>
          <w:rFonts w:ascii="Times New Roman" w:hAnsi="Times New Roman" w:cs="Times New Roman"/>
          <w:sz w:val="28"/>
          <w:szCs w:val="28"/>
        </w:rPr>
        <w:cr/>
      </w:r>
    </w:p>
    <w:p w:rsidR="00F91D1C" w:rsidRPr="008D5013" w:rsidRDefault="00F91D1C" w:rsidP="005D14CD">
      <w:pPr>
        <w:spacing w:after="0" w:line="276" w:lineRule="auto"/>
        <w:rPr>
          <w:rFonts w:ascii="Times New Roman" w:hAnsi="Times New Roman" w:cs="Times New Roman"/>
          <w:b/>
          <w:bCs/>
          <w:sz w:val="28"/>
          <w:szCs w:val="28"/>
        </w:rPr>
      </w:pPr>
      <w:r w:rsidRPr="008D5013">
        <w:rPr>
          <w:rFonts w:ascii="Times New Roman" w:hAnsi="Times New Roman" w:cs="Times New Roman"/>
          <w:b/>
          <w:bCs/>
          <w:sz w:val="28"/>
          <w:szCs w:val="28"/>
        </w:rPr>
        <w:t>I. Вступительная беседа.</w:t>
      </w:r>
    </w:p>
    <w:p w:rsidR="00327C60" w:rsidRPr="008D5013" w:rsidRDefault="00F91D1C" w:rsidP="005D14CD">
      <w:pPr>
        <w:spacing w:after="0" w:line="276" w:lineRule="auto"/>
        <w:rPr>
          <w:rFonts w:ascii="Times New Roman" w:hAnsi="Times New Roman" w:cs="Times New Roman"/>
          <w:sz w:val="28"/>
          <w:szCs w:val="28"/>
        </w:rPr>
      </w:pPr>
      <w:r w:rsidRPr="008D5013">
        <w:rPr>
          <w:rFonts w:ascii="Times New Roman" w:hAnsi="Times New Roman" w:cs="Times New Roman"/>
          <w:b/>
          <w:bCs/>
          <w:sz w:val="28"/>
          <w:szCs w:val="28"/>
        </w:rPr>
        <w:t>Классный руководитель:</w:t>
      </w:r>
      <w:r w:rsidRPr="008D5013">
        <w:rPr>
          <w:rFonts w:ascii="Times New Roman" w:hAnsi="Times New Roman" w:cs="Times New Roman"/>
          <w:sz w:val="28"/>
          <w:szCs w:val="28"/>
        </w:rPr>
        <w:t xml:space="preserve"> Здравствуйте, ребята! Тема нашего классного часа звучит «Мы разные – мы вместе».</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xml:space="preserve">Один польский писатель-сатирик, журналист и автор великого множества афоризмов - Хенрик Ягодзиньский говорил: «Будь не таким, как другие, и позволь другим быть другими». </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xml:space="preserve">- Ребята, о чем это высказывание? (ответы). </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xml:space="preserve">- Какие чувства вызывают у нас люди, которые отличаются от нас внешними (цветом кожи и глаз, манерой одеваться и т.д.) и внутренними (мировоззрением, взглядом на мир и т.д.) признаками? (ответы). </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xml:space="preserve">- К людям, которые от нас чем-то отличаются, часто мы испытывает неприязнь, раздражение, нетерпимость… </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lastRenderedPageBreak/>
        <w:t xml:space="preserve">- Бываете ли вы нетерпимы к кому-либо или чему-либо? </w:t>
      </w:r>
    </w:p>
    <w:p w:rsid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Как часто мы бываем нетерпимы? (ответы). Классный руководитель: Проблема нетерпимости актуальна в современном обществе. Сегодня мы с вами постараемся разобраться в данном вопросе и с помощью практических упражнений попробуем развить навыки терпимого общения друг с другом.</w:t>
      </w:r>
    </w:p>
    <w:p w:rsidR="00F91D1C" w:rsidRP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 Как может проявляться нетерпимость? (ответы).</w:t>
      </w:r>
    </w:p>
    <w:p w:rsidR="00F91D1C" w:rsidRPr="008D5013" w:rsidRDefault="00F91D1C" w:rsidP="005D14CD">
      <w:pPr>
        <w:spacing w:after="0" w:line="276" w:lineRule="auto"/>
        <w:ind w:firstLine="709"/>
        <w:jc w:val="both"/>
        <w:rPr>
          <w:rFonts w:ascii="Times New Roman" w:hAnsi="Times New Roman" w:cs="Times New Roman"/>
          <w:sz w:val="28"/>
          <w:szCs w:val="28"/>
        </w:rPr>
      </w:pPr>
      <w:r w:rsidRPr="008D5013">
        <w:rPr>
          <w:rFonts w:ascii="Times New Roman" w:hAnsi="Times New Roman" w:cs="Times New Roman"/>
          <w:sz w:val="28"/>
          <w:szCs w:val="28"/>
        </w:rPr>
        <w:t>Нетерпимость может проявляться в виде:</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Угрозы, запугивания;</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Оскорбления;</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Выражения пренебрежения, насмешки;</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Толкания, драки;</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Отбирать чужое;</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Игнорирование;</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Травля, унижение, издевательство;</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Остракизм (бойкот);</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Расизм (это идеология, заявляющая о разделении людей на строго</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дифференцированные группы, называемые расами, о связи между унаследованными физическими чертами и чертами характера, интеллектом, моралью, культурой, а также о врожденном превосходстве одних рас над другими);</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Дискриминация (лишение отдельных лиц, групп или целых сообществ равных социальных, политических или экономических прав; преследование по</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причине этнического происхождения, национальности, мировоззрения или</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других социальных факторов) и др.</w:t>
      </w:r>
    </w:p>
    <w:p w:rsidR="00F91D1C"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Как мы видим, проявление нетерпимости среди людей частое явление в нашей повседневной жизни.</w:t>
      </w:r>
    </w:p>
    <w:p w:rsidR="008D5013" w:rsidRPr="008D5013" w:rsidRDefault="008D5013" w:rsidP="005D14CD">
      <w:pPr>
        <w:spacing w:after="0" w:line="276" w:lineRule="auto"/>
        <w:jc w:val="both"/>
        <w:rPr>
          <w:rFonts w:ascii="Times New Roman" w:hAnsi="Times New Roman" w:cs="Times New Roman"/>
          <w:sz w:val="28"/>
          <w:szCs w:val="28"/>
        </w:rPr>
      </w:pPr>
    </w:p>
    <w:p w:rsidR="00CA7F3D" w:rsidRPr="008D5013" w:rsidRDefault="00F91D1C" w:rsidP="005D14CD">
      <w:pPr>
        <w:spacing w:after="0" w:line="276" w:lineRule="auto"/>
        <w:jc w:val="both"/>
        <w:rPr>
          <w:rFonts w:ascii="Times New Roman" w:hAnsi="Times New Roman" w:cs="Times New Roman"/>
          <w:b/>
          <w:bCs/>
          <w:sz w:val="28"/>
          <w:szCs w:val="28"/>
        </w:rPr>
      </w:pPr>
      <w:r w:rsidRPr="008D5013">
        <w:rPr>
          <w:rFonts w:ascii="Times New Roman" w:hAnsi="Times New Roman" w:cs="Times New Roman"/>
          <w:b/>
          <w:bCs/>
          <w:sz w:val="28"/>
          <w:szCs w:val="28"/>
        </w:rPr>
        <w:t>II. Работа с понятиями «Ксенофобия. Виды ксенофобии».</w:t>
      </w:r>
    </w:p>
    <w:p w:rsidR="00F91D1C" w:rsidRPr="008D5013" w:rsidRDefault="00F91D1C" w:rsidP="005D14CD">
      <w:pPr>
        <w:spacing w:after="0" w:line="276" w:lineRule="auto"/>
        <w:jc w:val="both"/>
        <w:rPr>
          <w:rFonts w:ascii="Times New Roman" w:hAnsi="Times New Roman" w:cs="Times New Roman"/>
          <w:b/>
          <w:bCs/>
          <w:sz w:val="28"/>
          <w:szCs w:val="28"/>
        </w:rPr>
      </w:pPr>
      <w:r w:rsidRPr="008D5013">
        <w:rPr>
          <w:rFonts w:ascii="Times New Roman" w:hAnsi="Times New Roman" w:cs="Times New Roman"/>
          <w:b/>
          <w:bCs/>
          <w:sz w:val="28"/>
          <w:szCs w:val="28"/>
        </w:rPr>
        <w:t>Классный руководитель:</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Одной из форм нетерпимости является ксенофобия.</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Ксенофобия – это 1) (от греч. xenos - чужой и phobos - страх) страх или ненависть к</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кому-либо или чему-либо чужому; восприятие чужого, как опасного и враждебного;</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2) нетерпимость или неприязнь к кому-либо или чему-либо незнакомому, непривычному.</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Существуют виды ксенофобии:</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Расовая/этническая - предубеждение и дискриминация по отношению к лицам</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другой расы или этнической группы.</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lastRenderedPageBreak/>
        <w:t>Социальная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r w:rsidRPr="008D5013">
        <w:rPr>
          <w:rFonts w:ascii="Times New Roman" w:hAnsi="Times New Roman" w:cs="Times New Roman"/>
          <w:sz w:val="28"/>
          <w:szCs w:val="28"/>
        </w:rPr>
        <w:cr/>
        <w:t xml:space="preserve"> Территориальная - самым примитивным примером, иллюстрирующим подобную ксенофобию, является разделение подростковых банд по территориальному</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«районному» принципу. Также может принимать форму разделение на: «окраины –</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центр города», «город – пригород», «город – деревня», «столица – провинция».</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Религиозная - страх и предубеждение по отношению к приверженцам различных религиозных ориентаций.</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Мигрантофобия - предубеждение и дискриминация против беженцев, вынужденных переселенцев, лиц, ищущих убежище.</w:t>
      </w:r>
    </w:p>
    <w:p w:rsidR="00F91D1C"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Гандикапизм - предрассудки по отношению к инвалидам и лицам с какимилибо отклонениями от нормы; презрение, ненависть по отношению к лицам с ограниченными физическими возможностями.</w:t>
      </w:r>
    </w:p>
    <w:p w:rsidR="003D6FEE" w:rsidRPr="008D5013" w:rsidRDefault="003D6FEE" w:rsidP="005D14CD">
      <w:pPr>
        <w:spacing w:after="0" w:line="276" w:lineRule="auto"/>
        <w:rPr>
          <w:rFonts w:ascii="Times New Roman" w:hAnsi="Times New Roman" w:cs="Times New Roman"/>
          <w:sz w:val="28"/>
          <w:szCs w:val="28"/>
        </w:rPr>
      </w:pPr>
    </w:p>
    <w:p w:rsidR="00F91D1C" w:rsidRPr="003D6FEE" w:rsidRDefault="00F91D1C" w:rsidP="005D14CD">
      <w:pPr>
        <w:spacing w:after="0" w:line="276" w:lineRule="auto"/>
        <w:rPr>
          <w:rFonts w:ascii="Times New Roman" w:hAnsi="Times New Roman" w:cs="Times New Roman"/>
          <w:b/>
          <w:bCs/>
          <w:sz w:val="28"/>
          <w:szCs w:val="28"/>
        </w:rPr>
      </w:pPr>
      <w:r w:rsidRPr="003D6FEE">
        <w:rPr>
          <w:rFonts w:ascii="Times New Roman" w:hAnsi="Times New Roman" w:cs="Times New Roman"/>
          <w:b/>
          <w:bCs/>
          <w:sz w:val="28"/>
          <w:szCs w:val="28"/>
        </w:rPr>
        <w:t>III. Информационный блок.</w:t>
      </w:r>
    </w:p>
    <w:p w:rsidR="00F91D1C" w:rsidRPr="003D6FEE" w:rsidRDefault="00F91D1C" w:rsidP="005D14CD">
      <w:pPr>
        <w:spacing w:after="0" w:line="276" w:lineRule="auto"/>
        <w:jc w:val="both"/>
        <w:rPr>
          <w:rFonts w:ascii="Times New Roman" w:hAnsi="Times New Roman" w:cs="Times New Roman"/>
          <w:b/>
          <w:bCs/>
          <w:sz w:val="28"/>
          <w:szCs w:val="28"/>
        </w:rPr>
      </w:pPr>
      <w:r w:rsidRPr="003D6FEE">
        <w:rPr>
          <w:rFonts w:ascii="Times New Roman" w:hAnsi="Times New Roman" w:cs="Times New Roman"/>
          <w:b/>
          <w:bCs/>
          <w:sz w:val="28"/>
          <w:szCs w:val="28"/>
        </w:rPr>
        <w:t>Классный руководитель:</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Как вы считаете, ненависть, враждебность, нетерпимость друг к другу опасна?</w:t>
      </w:r>
    </w:p>
    <w:p w:rsidR="00F91D1C"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Какие могут быть последствия враждебности и нетерпимости среди людей?</w:t>
      </w:r>
    </w:p>
    <w:p w:rsidR="007C5AE7"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(ответы).</w:t>
      </w:r>
    </w:p>
    <w:p w:rsidR="007C5AE7" w:rsidRPr="008D5013" w:rsidRDefault="00F91D1C"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Как вы видите, нетерпимость среди людей может привести к печальным последствиям: хаос и общественный беспорядок, межгрупповые конфликты, террористические акты, войны и т.д. Какие меры нужно предпринимать для предотвращения или профилактики ксенофобии?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Одним из направлений профилактики ксенофобии является</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воспитание у молодежи толерантного мировоззрения, терпимого отношения ко</w:t>
      </w:r>
      <w:r w:rsidR="00586D93">
        <w:rPr>
          <w:rFonts w:ascii="Times New Roman" w:hAnsi="Times New Roman" w:cs="Times New Roman"/>
          <w:sz w:val="28"/>
          <w:szCs w:val="28"/>
        </w:rPr>
        <w:t xml:space="preserve"> </w:t>
      </w:r>
      <w:r w:rsidRPr="008D5013">
        <w:rPr>
          <w:rFonts w:ascii="Times New Roman" w:hAnsi="Times New Roman" w:cs="Times New Roman"/>
          <w:sz w:val="28"/>
          <w:szCs w:val="28"/>
        </w:rPr>
        <w:t>всем людям, вне зависимости от их национальности, религии, социального, имущественного положения и иных обстоятельств.</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Что означает быть толерантным, терпимым?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Классный руководитель:</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Быть толерантным и терпимым, это значит признавать то, что люди различаются по внешнему виду, положению, интересам, поведению и ценностям.</w:t>
      </w:r>
    </w:p>
    <w:p w:rsidR="007C5AE7"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Легко ли быть терпимым друг к другу? Это мы сейчас проверим.</w:t>
      </w:r>
    </w:p>
    <w:p w:rsidR="003D6FEE" w:rsidRPr="008D5013" w:rsidRDefault="003D6FEE" w:rsidP="005D14CD">
      <w:pPr>
        <w:spacing w:after="0" w:line="276" w:lineRule="auto"/>
        <w:jc w:val="both"/>
        <w:rPr>
          <w:rFonts w:ascii="Times New Roman" w:hAnsi="Times New Roman" w:cs="Times New Roman"/>
          <w:sz w:val="28"/>
          <w:szCs w:val="28"/>
        </w:rPr>
      </w:pPr>
    </w:p>
    <w:p w:rsidR="003D6FEE" w:rsidRPr="003D6FEE" w:rsidRDefault="008D5013" w:rsidP="005D14CD">
      <w:pPr>
        <w:spacing w:after="0" w:line="276" w:lineRule="auto"/>
        <w:jc w:val="both"/>
        <w:rPr>
          <w:rFonts w:ascii="Times New Roman" w:hAnsi="Times New Roman" w:cs="Times New Roman"/>
          <w:b/>
          <w:bCs/>
          <w:sz w:val="28"/>
          <w:szCs w:val="28"/>
        </w:rPr>
      </w:pPr>
      <w:r w:rsidRPr="003D6FEE">
        <w:rPr>
          <w:rFonts w:ascii="Times New Roman" w:hAnsi="Times New Roman" w:cs="Times New Roman"/>
          <w:b/>
          <w:bCs/>
          <w:sz w:val="28"/>
          <w:szCs w:val="28"/>
        </w:rPr>
        <w:t>IV. Практикум.</w:t>
      </w:r>
    </w:p>
    <w:p w:rsidR="008D5013" w:rsidRPr="003D6FEE" w:rsidRDefault="008D5013" w:rsidP="005D14CD">
      <w:pPr>
        <w:spacing w:after="0" w:line="276" w:lineRule="auto"/>
        <w:jc w:val="both"/>
        <w:rPr>
          <w:rFonts w:ascii="Times New Roman" w:hAnsi="Times New Roman" w:cs="Times New Roman"/>
          <w:i/>
          <w:iCs/>
          <w:sz w:val="28"/>
          <w:szCs w:val="28"/>
        </w:rPr>
      </w:pPr>
      <w:r w:rsidRPr="003D6FEE">
        <w:rPr>
          <w:rFonts w:ascii="Times New Roman" w:hAnsi="Times New Roman" w:cs="Times New Roman"/>
          <w:i/>
          <w:iCs/>
          <w:sz w:val="28"/>
          <w:szCs w:val="28"/>
        </w:rPr>
        <w:t>Упражнение «Мой враг – мой друг»</w:t>
      </w:r>
    </w:p>
    <w:p w:rsidR="008D5013" w:rsidRPr="003D6FEE" w:rsidRDefault="008D5013" w:rsidP="005D14CD">
      <w:pPr>
        <w:spacing w:after="0" w:line="276" w:lineRule="auto"/>
        <w:jc w:val="both"/>
        <w:rPr>
          <w:rFonts w:ascii="Times New Roman" w:hAnsi="Times New Roman" w:cs="Times New Roman"/>
          <w:b/>
          <w:bCs/>
          <w:sz w:val="28"/>
          <w:szCs w:val="28"/>
        </w:rPr>
      </w:pPr>
      <w:r w:rsidRPr="003D6FEE">
        <w:rPr>
          <w:rFonts w:ascii="Times New Roman" w:hAnsi="Times New Roman" w:cs="Times New Roman"/>
          <w:b/>
          <w:bCs/>
          <w:sz w:val="28"/>
          <w:szCs w:val="28"/>
        </w:rPr>
        <w:t>Классный руководитель:</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Представьте своего обидчика. Возьмите лист бумаги и постарайтесь дать ему</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характеристику, используя положительные качества.</w:t>
      </w:r>
      <w:r w:rsidR="00586D93">
        <w:rPr>
          <w:rFonts w:ascii="Times New Roman" w:hAnsi="Times New Roman" w:cs="Times New Roman"/>
          <w:sz w:val="28"/>
          <w:szCs w:val="28"/>
        </w:rPr>
        <w:t xml:space="preserve"> </w:t>
      </w:r>
      <w:r w:rsidRPr="008D5013">
        <w:rPr>
          <w:rFonts w:ascii="Times New Roman" w:hAnsi="Times New Roman" w:cs="Times New Roman"/>
          <w:sz w:val="28"/>
          <w:szCs w:val="28"/>
        </w:rPr>
        <w:t>Укажите 5 положительных качеств.</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Время - 2 минуты.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(Если учащимся трудно выполнять задание, то предлагается использовать нейтральные качества).</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Рефлексия.</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Испытывали ли вы сложность в описании позитивных моментов обидчика?</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Что-то изменилось к лучшему в вашем отношении к этому человеку?</w:t>
      </w:r>
    </w:p>
    <w:p w:rsidR="008D5013" w:rsidRPr="003D6FEE" w:rsidRDefault="008D5013" w:rsidP="005D14CD">
      <w:pPr>
        <w:spacing w:after="0" w:line="276" w:lineRule="auto"/>
        <w:jc w:val="both"/>
        <w:rPr>
          <w:rFonts w:ascii="Times New Roman" w:hAnsi="Times New Roman" w:cs="Times New Roman"/>
          <w:i/>
          <w:iCs/>
          <w:sz w:val="28"/>
          <w:szCs w:val="28"/>
        </w:rPr>
      </w:pPr>
      <w:r w:rsidRPr="003D6FEE">
        <w:rPr>
          <w:rFonts w:ascii="Times New Roman" w:hAnsi="Times New Roman" w:cs="Times New Roman"/>
          <w:i/>
          <w:iCs/>
          <w:sz w:val="28"/>
          <w:szCs w:val="28"/>
        </w:rPr>
        <w:t>Упражнение «Комплименты»</w:t>
      </w:r>
    </w:p>
    <w:p w:rsidR="008D5013" w:rsidRPr="003D6FEE" w:rsidRDefault="008D5013" w:rsidP="005D14CD">
      <w:pPr>
        <w:spacing w:after="0" w:line="276" w:lineRule="auto"/>
        <w:jc w:val="both"/>
        <w:rPr>
          <w:rFonts w:ascii="Times New Roman" w:hAnsi="Times New Roman" w:cs="Times New Roman"/>
          <w:b/>
          <w:bCs/>
          <w:sz w:val="28"/>
          <w:szCs w:val="28"/>
        </w:rPr>
      </w:pPr>
      <w:r w:rsidRPr="003D6FEE">
        <w:rPr>
          <w:rFonts w:ascii="Times New Roman" w:hAnsi="Times New Roman" w:cs="Times New Roman"/>
          <w:b/>
          <w:bCs/>
          <w:sz w:val="28"/>
          <w:szCs w:val="28"/>
        </w:rPr>
        <w:t>Классный руководитель:</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Каждому из нас приятно, когда его хвалят, говорят о нем хорошие, добрые</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слова, особенно когда заслуженно. Любой человек хочет, чтобы его любили и уважали, ценили и понимали, и очень часто нам просто необходимо слышать от окружающих людей добрые слова и пожелания. Ведь от этого улучшается настроение,</w:t>
      </w:r>
      <w:r w:rsidR="002D194E" w:rsidRPr="002D194E">
        <w:rPr>
          <w:rFonts w:ascii="Times New Roman" w:hAnsi="Times New Roman" w:cs="Times New Roman"/>
          <w:sz w:val="28"/>
          <w:szCs w:val="28"/>
        </w:rPr>
        <w:t xml:space="preserve"> </w:t>
      </w:r>
      <w:r w:rsidRPr="008D5013">
        <w:rPr>
          <w:rFonts w:ascii="Times New Roman" w:hAnsi="Times New Roman" w:cs="Times New Roman"/>
          <w:sz w:val="28"/>
          <w:szCs w:val="28"/>
        </w:rPr>
        <w:t>и мы готовы делиться радостью и помогать другим.</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Сейчас предлагаю выйти 3 ученикам из каждой колонки. Учащиеся из каждой колонки должны сказать этим 3 учащимся по</w:t>
      </w:r>
      <w:r w:rsidR="002D194E">
        <w:rPr>
          <w:rFonts w:ascii="Times New Roman" w:hAnsi="Times New Roman" w:cs="Times New Roman"/>
          <w:sz w:val="28"/>
          <w:szCs w:val="28"/>
        </w:rPr>
        <w:t xml:space="preserve"> одному комплименту (работа по ко</w:t>
      </w:r>
      <w:r w:rsidRPr="008D5013">
        <w:rPr>
          <w:rFonts w:ascii="Times New Roman" w:hAnsi="Times New Roman" w:cs="Times New Roman"/>
          <w:sz w:val="28"/>
          <w:szCs w:val="28"/>
        </w:rPr>
        <w:t>лонкам).</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Вам понравилось это упражнение?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Что нового вы узнали друг о друге?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Были комплименты одинаковыми или разными?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Почему разные?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Действительно, ребята, каждый человек неповторимый и индивидуальный,</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каждый обладает своими особенностями. Если бы мы были все одинаковыми -жить на свете было бы не интересно.</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Быть терпимым и толерантным непросто и этому надо учиться.</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Упражнение «Подарок другу»</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Классный руководитель:</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Ребята, напишите на листе бумаги комплименты рядом сидящему человеку</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(выполняют упражнение).</w:t>
      </w:r>
    </w:p>
    <w:p w:rsid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Сейчас можете обменяться листками (дети вручают друг другу комплименты в подарок).</w:t>
      </w:r>
    </w:p>
    <w:p w:rsidR="006F0E28" w:rsidRDefault="006F0E28" w:rsidP="005D14CD">
      <w:pPr>
        <w:spacing w:after="0" w:line="276" w:lineRule="auto"/>
        <w:jc w:val="both"/>
        <w:rPr>
          <w:rFonts w:ascii="Times New Roman" w:hAnsi="Times New Roman" w:cs="Times New Roman"/>
          <w:sz w:val="28"/>
          <w:szCs w:val="28"/>
        </w:rPr>
      </w:pPr>
    </w:p>
    <w:p w:rsidR="002D194E" w:rsidRPr="008D5013" w:rsidRDefault="002D194E" w:rsidP="005D14CD">
      <w:pPr>
        <w:spacing w:after="0" w:line="276" w:lineRule="auto"/>
        <w:jc w:val="both"/>
        <w:rPr>
          <w:rFonts w:ascii="Times New Roman" w:hAnsi="Times New Roman" w:cs="Times New Roman"/>
          <w:sz w:val="28"/>
          <w:szCs w:val="28"/>
        </w:rPr>
      </w:pPr>
    </w:p>
    <w:p w:rsidR="006F0E28" w:rsidRPr="006F0E28" w:rsidRDefault="008D5013" w:rsidP="005D14CD">
      <w:pPr>
        <w:spacing w:after="0" w:line="276" w:lineRule="auto"/>
        <w:jc w:val="both"/>
        <w:rPr>
          <w:rFonts w:ascii="Times New Roman" w:hAnsi="Times New Roman" w:cs="Times New Roman"/>
          <w:b/>
          <w:bCs/>
          <w:sz w:val="28"/>
          <w:szCs w:val="28"/>
        </w:rPr>
      </w:pPr>
      <w:r w:rsidRPr="006F0E28">
        <w:rPr>
          <w:rFonts w:ascii="Times New Roman" w:hAnsi="Times New Roman" w:cs="Times New Roman"/>
          <w:b/>
          <w:bCs/>
          <w:sz w:val="28"/>
          <w:szCs w:val="28"/>
        </w:rPr>
        <w:lastRenderedPageBreak/>
        <w:t>V. Заключительное слово.</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Классный руководитель:</w:t>
      </w:r>
    </w:p>
    <w:p w:rsid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Таким образом, необходимо сделать вывод, что в повседневной жизни (дома,в школе, компании сверстников и т.д.) мы часто сталкиваемся с ситуациями проявления нетерпимости. Быть терпимым и толерантным к чему-то или к кому-то иному – задача трудная. Давайте же будем с большей долей терпения, уважения и понимания относиться друг к другу, тогда жить в мире и согласии нам станет намного проще.</w:t>
      </w:r>
    </w:p>
    <w:p w:rsidR="003D6FEE" w:rsidRPr="008D5013" w:rsidRDefault="003D6FEE" w:rsidP="005D14CD">
      <w:pPr>
        <w:spacing w:after="0" w:line="276" w:lineRule="auto"/>
        <w:jc w:val="both"/>
        <w:rPr>
          <w:rFonts w:ascii="Times New Roman" w:hAnsi="Times New Roman" w:cs="Times New Roman"/>
          <w:sz w:val="28"/>
          <w:szCs w:val="28"/>
        </w:rPr>
      </w:pPr>
    </w:p>
    <w:p w:rsidR="007C5AE7" w:rsidRPr="003D6FEE" w:rsidRDefault="008D5013" w:rsidP="005D14CD">
      <w:pPr>
        <w:spacing w:after="0" w:line="276" w:lineRule="auto"/>
        <w:jc w:val="both"/>
        <w:rPr>
          <w:rFonts w:ascii="Times New Roman" w:hAnsi="Times New Roman" w:cs="Times New Roman"/>
          <w:b/>
          <w:bCs/>
          <w:sz w:val="28"/>
          <w:szCs w:val="28"/>
        </w:rPr>
      </w:pPr>
      <w:r w:rsidRPr="003D6FEE">
        <w:rPr>
          <w:rFonts w:ascii="Times New Roman" w:hAnsi="Times New Roman" w:cs="Times New Roman"/>
          <w:b/>
          <w:bCs/>
          <w:sz w:val="28"/>
          <w:szCs w:val="28"/>
        </w:rPr>
        <w:t>VI. Подведение итогов (рефлексия).</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Классный руководитель.</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Ребята, я сегодня очень много нового узнала о вас, а вы друг о друге узнали</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что-то новое?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 Наше сегодняшнее занятие пригодится вам в будущем? (ответы)</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Продолжите предложения:</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Я понял(а), что…</w:t>
      </w:r>
    </w:p>
    <w:p w:rsidR="008D5013" w:rsidRPr="008D5013" w:rsidRDefault="008D5013" w:rsidP="005D14CD">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Меня удивило…</w:t>
      </w:r>
    </w:p>
    <w:p w:rsidR="007C5AE7" w:rsidRPr="001E5C51" w:rsidRDefault="008D5013" w:rsidP="001E5C51">
      <w:pPr>
        <w:spacing w:after="0" w:line="276" w:lineRule="auto"/>
        <w:jc w:val="both"/>
        <w:rPr>
          <w:rFonts w:ascii="Times New Roman" w:hAnsi="Times New Roman" w:cs="Times New Roman"/>
          <w:sz w:val="28"/>
          <w:szCs w:val="28"/>
        </w:rPr>
      </w:pPr>
      <w:r w:rsidRPr="008D5013">
        <w:rPr>
          <w:rFonts w:ascii="Times New Roman" w:hAnsi="Times New Roman" w:cs="Times New Roman"/>
          <w:sz w:val="28"/>
          <w:szCs w:val="28"/>
        </w:rPr>
        <w:t>Беседа дала мне для жизни.</w:t>
      </w:r>
    </w:p>
    <w:p w:rsidR="00F54CEF" w:rsidRPr="00F21328" w:rsidRDefault="00F54CEF" w:rsidP="005D14CD">
      <w:pPr>
        <w:spacing w:line="276" w:lineRule="auto"/>
        <w:jc w:val="center"/>
        <w:rPr>
          <w:rFonts w:ascii="Times New Roman" w:hAnsi="Times New Roman" w:cs="Times New Roman"/>
          <w:b/>
          <w:bCs/>
          <w:sz w:val="28"/>
          <w:szCs w:val="28"/>
        </w:rPr>
      </w:pPr>
    </w:p>
    <w:p w:rsidR="001C3E5F" w:rsidRPr="004D2124" w:rsidRDefault="001C3E5F" w:rsidP="005D14CD">
      <w:pPr>
        <w:shd w:val="clear" w:color="auto" w:fill="FFFFFF"/>
        <w:spacing w:after="0" w:line="360" w:lineRule="atLeast"/>
        <w:jc w:val="center"/>
        <w:textAlignment w:val="baseline"/>
        <w:rPr>
          <w:rFonts w:ascii="Times New Roman" w:eastAsia="Times New Roman" w:hAnsi="Times New Roman" w:cs="Times New Roman"/>
          <w:b/>
          <w:bCs/>
          <w:i/>
          <w:color w:val="000000"/>
          <w:sz w:val="28"/>
          <w:szCs w:val="28"/>
          <w:lang w:eastAsia="ru-RU"/>
        </w:rPr>
      </w:pPr>
      <w:r w:rsidRPr="004D2124">
        <w:rPr>
          <w:rFonts w:ascii="Times New Roman" w:eastAsia="Times New Roman" w:hAnsi="Times New Roman" w:cs="Times New Roman"/>
          <w:b/>
          <w:bCs/>
          <w:i/>
          <w:color w:val="000000"/>
          <w:sz w:val="28"/>
          <w:szCs w:val="28"/>
          <w:lang w:eastAsia="ru-RU"/>
        </w:rPr>
        <w:t>Квест- игра «Преступление, правонарушение, проступок»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Цель:</w:t>
      </w:r>
      <w:r w:rsidRPr="00F21328">
        <w:rPr>
          <w:rFonts w:ascii="Times New Roman" w:eastAsia="Times New Roman" w:hAnsi="Times New Roman" w:cs="Times New Roman"/>
          <w:color w:val="000000"/>
          <w:sz w:val="28"/>
          <w:szCs w:val="28"/>
          <w:bdr w:val="none" w:sz="0" w:space="0" w:color="auto" w:frame="1"/>
          <w:lang w:eastAsia="ru-RU"/>
        </w:rPr>
        <w:t> профилактика правонарушений и преступлений в подростковой среде через повышение уровня правовой культуры обучающихся.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Методы работы:</w:t>
      </w:r>
      <w:r w:rsidRPr="00F21328">
        <w:rPr>
          <w:rFonts w:ascii="Times New Roman" w:eastAsia="Times New Roman" w:hAnsi="Times New Roman" w:cs="Times New Roman"/>
          <w:color w:val="000000"/>
          <w:sz w:val="28"/>
          <w:szCs w:val="28"/>
          <w:bdr w:val="none" w:sz="0" w:space="0" w:color="auto" w:frame="1"/>
          <w:lang w:eastAsia="ru-RU"/>
        </w:rPr>
        <w:t> групповая.</w:t>
      </w:r>
    </w:p>
    <w:p w:rsidR="001C3E5F"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b/>
          <w:bCs/>
          <w:color w:val="000000"/>
          <w:sz w:val="28"/>
          <w:szCs w:val="28"/>
          <w:lang w:eastAsia="ru-RU"/>
        </w:rPr>
        <w:t>Целевая аудитория</w:t>
      </w:r>
      <w:r w:rsidRPr="00F21328">
        <w:rPr>
          <w:rFonts w:ascii="Times New Roman" w:eastAsia="Times New Roman" w:hAnsi="Times New Roman" w:cs="Times New Roman"/>
          <w:color w:val="000000"/>
          <w:sz w:val="28"/>
          <w:szCs w:val="28"/>
          <w:bdr w:val="none" w:sz="0" w:space="0" w:color="auto" w:frame="1"/>
          <w:lang w:eastAsia="ru-RU"/>
        </w:rPr>
        <w:t>: 13-17 лет.</w:t>
      </w:r>
    </w:p>
    <w:p w:rsidR="000F0BE1" w:rsidRPr="00F21328" w:rsidRDefault="000F0BE1"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p>
    <w:p w:rsidR="00164E25" w:rsidRPr="00F21328" w:rsidRDefault="00164E25" w:rsidP="000F0BE1">
      <w:pPr>
        <w:shd w:val="clear" w:color="auto" w:fill="FFFFFF"/>
        <w:tabs>
          <w:tab w:val="left" w:pos="1560"/>
        </w:tabs>
        <w:spacing w:after="0" w:line="240" w:lineRule="atLeast"/>
        <w:ind w:firstLine="851"/>
        <w:jc w:val="both"/>
        <w:textAlignment w:val="baseline"/>
        <w:rPr>
          <w:rFonts w:ascii="Times New Roman" w:eastAsia="Times New Roman" w:hAnsi="Times New Roman" w:cs="Times New Roman"/>
          <w:b/>
          <w:bCs/>
          <w:color w:val="000000"/>
          <w:sz w:val="28"/>
          <w:szCs w:val="28"/>
          <w:lang w:eastAsia="ru-RU"/>
        </w:rPr>
      </w:pPr>
      <w:r w:rsidRPr="00F21328">
        <w:rPr>
          <w:rFonts w:ascii="Times New Roman" w:eastAsia="Times New Roman" w:hAnsi="Times New Roman" w:cs="Times New Roman"/>
          <w:b/>
          <w:bCs/>
          <w:color w:val="000000"/>
          <w:sz w:val="28"/>
          <w:szCs w:val="28"/>
          <w:lang w:eastAsia="ru-RU"/>
        </w:rPr>
        <w:t>План:</w:t>
      </w:r>
    </w:p>
    <w:p w:rsidR="00164E25" w:rsidRPr="00F21328" w:rsidRDefault="00164E25" w:rsidP="000F0BE1">
      <w:pPr>
        <w:shd w:val="clear" w:color="auto" w:fill="FFFFFF"/>
        <w:tabs>
          <w:tab w:val="left" w:pos="1560"/>
        </w:tabs>
        <w:spacing w:after="0" w:line="24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1. Задание «СВОЯ ИГРА».</w:t>
      </w:r>
    </w:p>
    <w:p w:rsidR="00164E25" w:rsidRPr="00F21328" w:rsidRDefault="00164E25" w:rsidP="00A73397">
      <w:pPr>
        <w:pStyle w:val="a3"/>
        <w:numPr>
          <w:ilvl w:val="0"/>
          <w:numId w:val="2"/>
        </w:num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Задание  №2 «Гражданин своей страны»</w:t>
      </w:r>
    </w:p>
    <w:p w:rsidR="003E7056" w:rsidRPr="00F21328" w:rsidRDefault="003E7056" w:rsidP="00A73397">
      <w:pPr>
        <w:pStyle w:val="a3"/>
        <w:numPr>
          <w:ilvl w:val="0"/>
          <w:numId w:val="2"/>
        </w:num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Задание №3.</w:t>
      </w:r>
      <w:r w:rsidRPr="00F21328">
        <w:rPr>
          <w:rFonts w:ascii="Times New Roman" w:eastAsia="Times New Roman" w:hAnsi="Times New Roman" w:cs="Times New Roman"/>
          <w:color w:val="000000"/>
          <w:sz w:val="28"/>
          <w:szCs w:val="28"/>
          <w:lang w:eastAsia="ru-RU"/>
        </w:rPr>
        <w:t> </w:t>
      </w:r>
      <w:r w:rsidRPr="00F21328">
        <w:rPr>
          <w:rFonts w:ascii="Times New Roman" w:eastAsia="Times New Roman" w:hAnsi="Times New Roman" w:cs="Times New Roman"/>
          <w:b/>
          <w:bCs/>
          <w:color w:val="000000"/>
          <w:sz w:val="28"/>
          <w:szCs w:val="28"/>
          <w:lang w:eastAsia="ru-RU"/>
        </w:rPr>
        <w:t>Распределение прав и обязанностей учеников.</w:t>
      </w:r>
    </w:p>
    <w:p w:rsidR="003E7056" w:rsidRPr="00F21328" w:rsidRDefault="003E7056" w:rsidP="00A73397">
      <w:pPr>
        <w:pStyle w:val="a3"/>
        <w:numPr>
          <w:ilvl w:val="0"/>
          <w:numId w:val="2"/>
        </w:num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Задание  №4 «Виды юридической ответственности».</w:t>
      </w:r>
    </w:p>
    <w:p w:rsidR="003E7056" w:rsidRPr="00F21328" w:rsidRDefault="003E7056" w:rsidP="00A73397">
      <w:pPr>
        <w:pStyle w:val="a3"/>
        <w:numPr>
          <w:ilvl w:val="0"/>
          <w:numId w:val="2"/>
        </w:num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Задание №5</w:t>
      </w:r>
      <w:r w:rsidRPr="00F21328">
        <w:rPr>
          <w:rFonts w:ascii="Times New Roman" w:eastAsia="Times New Roman" w:hAnsi="Times New Roman" w:cs="Times New Roman"/>
          <w:color w:val="000000"/>
          <w:sz w:val="28"/>
          <w:szCs w:val="28"/>
          <w:bdr w:val="none" w:sz="0" w:space="0" w:color="auto" w:frame="1"/>
          <w:lang w:eastAsia="ru-RU"/>
        </w:rPr>
        <w:t>. </w:t>
      </w:r>
      <w:r w:rsidRPr="00F21328">
        <w:rPr>
          <w:rFonts w:ascii="Times New Roman" w:eastAsia="Times New Roman" w:hAnsi="Times New Roman" w:cs="Times New Roman"/>
          <w:b/>
          <w:bCs/>
          <w:color w:val="000000"/>
          <w:sz w:val="28"/>
          <w:szCs w:val="28"/>
          <w:lang w:eastAsia="ru-RU"/>
        </w:rPr>
        <w:t>«Определить проступок, правонарушение или преступление».</w:t>
      </w:r>
    </w:p>
    <w:p w:rsidR="003E7056" w:rsidRPr="00F21328" w:rsidRDefault="003E7056" w:rsidP="00A73397">
      <w:pPr>
        <w:pStyle w:val="a3"/>
        <w:numPr>
          <w:ilvl w:val="0"/>
          <w:numId w:val="2"/>
        </w:num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Разминка. Отгадай сказку</w:t>
      </w:r>
    </w:p>
    <w:p w:rsidR="000F0BE1" w:rsidRDefault="000F0BE1" w:rsidP="00A73397">
      <w:pPr>
        <w:pStyle w:val="a3"/>
        <w:shd w:val="clear" w:color="auto" w:fill="FFFFFF"/>
        <w:tabs>
          <w:tab w:val="left" w:pos="1560"/>
        </w:tabs>
        <w:spacing w:after="0" w:line="360" w:lineRule="atLeast"/>
        <w:ind w:left="360" w:firstLine="851"/>
        <w:jc w:val="both"/>
        <w:textAlignment w:val="baseline"/>
        <w:rPr>
          <w:rFonts w:ascii="Times New Roman" w:eastAsia="Times New Roman" w:hAnsi="Times New Roman" w:cs="Times New Roman"/>
          <w:color w:val="000000"/>
          <w:sz w:val="28"/>
          <w:szCs w:val="28"/>
          <w:bdr w:val="none" w:sz="0" w:space="0" w:color="auto" w:frame="1"/>
          <w:lang w:eastAsia="ru-RU"/>
        </w:rPr>
      </w:pPr>
      <w:bookmarkStart w:id="4" w:name="_Hlk176961219"/>
    </w:p>
    <w:p w:rsidR="001C3E5F" w:rsidRDefault="001C3E5F" w:rsidP="00A73397">
      <w:pPr>
        <w:pStyle w:val="a3"/>
        <w:shd w:val="clear" w:color="auto" w:fill="FFFFFF"/>
        <w:tabs>
          <w:tab w:val="left" w:pos="1560"/>
        </w:tabs>
        <w:spacing w:after="0" w:line="360" w:lineRule="atLeast"/>
        <w:ind w:left="360" w:firstLine="851"/>
        <w:jc w:val="both"/>
        <w:textAlignment w:val="baseline"/>
        <w:rPr>
          <w:rFonts w:ascii="Times New Roman" w:eastAsia="Times New Roman" w:hAnsi="Times New Roman" w:cs="Times New Roman"/>
          <w:b/>
          <w:bCs/>
          <w:color w:val="000000"/>
          <w:sz w:val="28"/>
          <w:szCs w:val="28"/>
          <w:lang w:eastAsia="ru-RU"/>
        </w:rPr>
      </w:pPr>
      <w:r w:rsidRPr="00F21328">
        <w:rPr>
          <w:rFonts w:ascii="Times New Roman" w:eastAsia="Times New Roman" w:hAnsi="Times New Roman" w:cs="Times New Roman"/>
          <w:b/>
          <w:bCs/>
          <w:color w:val="000000"/>
          <w:sz w:val="28"/>
          <w:szCs w:val="28"/>
          <w:lang w:eastAsia="ru-RU"/>
        </w:rPr>
        <w:t>1.Задание «СВОЯ ИГРА».</w:t>
      </w:r>
      <w:bookmarkEnd w:id="4"/>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Разминка. Отгадай сказку</w:t>
      </w:r>
    </w:p>
    <w:p w:rsidR="001C3E5F" w:rsidRPr="00F21328" w:rsidRDefault="001C3E5F" w:rsidP="00A73397">
      <w:pPr>
        <w:numPr>
          <w:ilvl w:val="0"/>
          <w:numId w:val="5"/>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xml:space="preserve">В какой сказке один долгожитель, не пользующийся успехом у женщин, совершает похищение молодой и красивой девушки в целях вступления в брак, а другой персонаж, не имеющий достаточного </w:t>
      </w:r>
      <w:r w:rsidRPr="00F21328">
        <w:rPr>
          <w:rFonts w:ascii="Times New Roman" w:eastAsia="Times New Roman" w:hAnsi="Times New Roman" w:cs="Times New Roman"/>
          <w:color w:val="000000"/>
          <w:sz w:val="28"/>
          <w:szCs w:val="28"/>
          <w:bdr w:val="none" w:sz="0" w:space="0" w:color="auto" w:frame="1"/>
          <w:lang w:eastAsia="ru-RU"/>
        </w:rPr>
        <w:lastRenderedPageBreak/>
        <w:t>жизненного опыта, раскрывает секрет долголетия и возвращает себе законную жену?</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(«Царевна-лягушка».)</w:t>
      </w:r>
    </w:p>
    <w:p w:rsidR="001C3E5F" w:rsidRPr="00F21328" w:rsidRDefault="001C3E5F" w:rsidP="00A73397">
      <w:pPr>
        <w:numPr>
          <w:ilvl w:val="0"/>
          <w:numId w:val="6"/>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какой сказке одна дама использует добрый поступок своего мужа для обогащения и продвижения по служебной лестнице, но впоследствии теряет все из-за безмерной тяги к стяжательству?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(«Сказка о рыбаке и рыбке» А.С. Пушкина.)</w:t>
      </w:r>
    </w:p>
    <w:p w:rsidR="001C3E5F" w:rsidRPr="00F21328" w:rsidRDefault="001C3E5F" w:rsidP="00A73397">
      <w:pPr>
        <w:numPr>
          <w:ilvl w:val="0"/>
          <w:numId w:val="7"/>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какой сказке женщина неопределенных лет замышляет похитить чужого ребенка, используя для этого летательные аппараты, воспетые певцом и композитором Евгением Мартыновым? Одновременно в сказке решается проблема сбора урожая.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(«Гуси-лебеди».)</w:t>
      </w:r>
    </w:p>
    <w:p w:rsidR="001C3E5F" w:rsidRPr="00F21328" w:rsidRDefault="001C3E5F" w:rsidP="00A73397">
      <w:pPr>
        <w:numPr>
          <w:ilvl w:val="0"/>
          <w:numId w:val="8"/>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Героиня какой сказки, облаченная в дорогую, не имеющую государственного клейма шубу, явилась в гости, да так и не захотела уйти оттуда – очень уж ей понравилась архитектура строения? К кому только не обращался хозяин о выселении гостьи, пока действия ее не были квалифицированы как незаконный захват жилища.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(«Заячья избушка».)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Педагог рассказывает притчу об отце и сыне,</w:t>
      </w:r>
      <w:r w:rsidRPr="00F21328">
        <w:rPr>
          <w:rFonts w:ascii="Times New Roman" w:eastAsia="Times New Roman" w:hAnsi="Times New Roman" w:cs="Times New Roman"/>
          <w:color w:val="000000"/>
          <w:sz w:val="28"/>
          <w:szCs w:val="28"/>
          <w:bdr w:val="none" w:sz="0" w:space="0" w:color="auto" w:frame="1"/>
          <w:lang w:eastAsia="ru-RU"/>
        </w:rPr>
        <w:t> который постоянно грубил и оскорблял окружающих людей.</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Жил-был один очень вспыльчивый и несдержанный молодой человек. И вот однажды его отец дал ему мешочек с гвоздями и наказал каждый раз, когда он не сдержит своего гнева, или совершит плохой поступок вбить один гвоздь в доску забора.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первый день в доске было несколько десятков гвоздей. На другой неделе он научился себя контролировать, и с каждым днём число забиваемых в доску гвоздей стало уменьшаться. Юноша понял, что легче контролировать свое поведение, чем вбивать гвозди.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Наконец пришёл день, когда он перестал ругаться и совершать плохие поступки. Он рассказал об этом своему отцу и тот сказал, что на сей раз каждый день, когда сыну удастся сдержаться, он может вытащить из доски по одному гвоздю.</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Шло время, и пришёл день, когда он мог сообщить отцу о том, что в доске не осталось ни одного гвоздя. Тогда отец взял сына за руку и подвёл к забору:</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Ты неплохо справился, но ты видишь, сколько в доске дыр? Она уже никогда не будет такой как прежде. Когда совершаешь зло, в душах людей, которых ты обижаешь, остается такой же шрам, как и эти дыры. И неважно, сколько раз после этого ты извинишься — шрам останется.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xml:space="preserve">Представьте себе, что доска, это ваша жизнь, а гвозди это ваши плохие поступки и слова. Все в этой жизни зависит от вас, от того какие </w:t>
      </w:r>
      <w:r w:rsidRPr="00F21328">
        <w:rPr>
          <w:rFonts w:ascii="Times New Roman" w:eastAsia="Times New Roman" w:hAnsi="Times New Roman" w:cs="Times New Roman"/>
          <w:color w:val="000000"/>
          <w:sz w:val="28"/>
          <w:szCs w:val="28"/>
          <w:bdr w:val="none" w:sz="0" w:space="0" w:color="auto" w:frame="1"/>
          <w:lang w:eastAsia="ru-RU"/>
        </w:rPr>
        <w:lastRenderedPageBreak/>
        <w:t>поступки вы совершаете, от того как вы относитесь к себе и окружающим вас людям.</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Ребята, вы вступаете в сложный, но интересный возраст.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1C3E5F"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t>И сегодня я предлагаю вам пройти квест-игру Мы попробуем в ходе игры разобраться, где в повседневной жизни мы реализуем свои права, обязанности и за что несем ответственность».</w:t>
      </w:r>
    </w:p>
    <w:p w:rsidR="001E5C51" w:rsidRPr="00F21328" w:rsidRDefault="001E5C51"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bookmarkStart w:id="5" w:name="_Hlk176961228"/>
      <w:r w:rsidRPr="00F21328">
        <w:rPr>
          <w:rFonts w:ascii="Times New Roman" w:eastAsia="Times New Roman" w:hAnsi="Times New Roman" w:cs="Times New Roman"/>
          <w:b/>
          <w:bCs/>
          <w:color w:val="000000"/>
          <w:sz w:val="28"/>
          <w:szCs w:val="28"/>
          <w:lang w:eastAsia="ru-RU"/>
        </w:rPr>
        <w:t>Задание №2 «Гражданин своей страны»</w:t>
      </w:r>
    </w:p>
    <w:bookmarkEnd w:id="5"/>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каком возрасте человеку выдается паспорт? (14 лет)</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Какая информация о владельце паспорта находится на странице рядом с фотографией? (Ф. И. О., пол, дата рождения, место рождения).</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Какие еще сведения имеются в паспорте? (воинская обязанность, семейное положение дети, сведения о ранее выданном паспорте).</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каких случаях гражданину могут поменять паспорт? (при утрате паспорта и при смене фамилии)</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Что должен сделать гражданин, если он потерял паспорт?</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каких ситуация людям необходимо предъявлять паспорт? (при устройстве на работу, при покупке билета на поезд и самолет, при получении денег в сберкассе, подаче заявления в загс).</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 выглядит флаг России? (трехцветное полотнище  цвета с низу вверх: красный, синий, белый)</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Что изображено на гербе нашей страны? (двуглавый орел)</w:t>
      </w:r>
    </w:p>
    <w:p w:rsidR="001C3E5F" w:rsidRPr="00F21328" w:rsidRDefault="001C3E5F" w:rsidP="00A73397">
      <w:pPr>
        <w:numPr>
          <w:ilvl w:val="0"/>
          <w:numId w:val="9"/>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Кто является президентом нашей страны? (В. В. Путин)</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Пункт 1. «Устойчивость к социальному давлению»</w:t>
      </w:r>
    </w:p>
    <w:p w:rsidR="001C3E5F"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t>Участники доплыли до берега. Там они видят сундук, в сундуке пакет в котором что-то неизвестное и очень опасное. Ведущий активно убеждает засунуть руку, достать содержимое пакета. Подводится итог упражнения: как происходит выбор в нашей жизни. Задается вопрос: «Чем опасен необдуманный выбор?».</w:t>
      </w:r>
    </w:p>
    <w:p w:rsidR="000F0BE1" w:rsidRPr="00F21328" w:rsidRDefault="000F0BE1"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bookmarkStart w:id="6" w:name="_Hlk176961337"/>
      <w:bookmarkStart w:id="7" w:name="_Hlk176961269"/>
      <w:r w:rsidRPr="00F21328">
        <w:rPr>
          <w:rFonts w:ascii="Times New Roman" w:eastAsia="Times New Roman" w:hAnsi="Times New Roman" w:cs="Times New Roman"/>
          <w:b/>
          <w:bCs/>
          <w:color w:val="000000"/>
          <w:sz w:val="28"/>
          <w:szCs w:val="28"/>
          <w:lang w:eastAsia="ru-RU"/>
        </w:rPr>
        <w:t>Задание №3.</w:t>
      </w:r>
      <w:r w:rsidRPr="00F21328">
        <w:rPr>
          <w:rFonts w:ascii="Times New Roman" w:eastAsia="Times New Roman" w:hAnsi="Times New Roman" w:cs="Times New Roman"/>
          <w:color w:val="000000"/>
          <w:sz w:val="28"/>
          <w:szCs w:val="28"/>
          <w:lang w:eastAsia="ru-RU"/>
        </w:rPr>
        <w:t> </w:t>
      </w:r>
      <w:r w:rsidRPr="00F21328">
        <w:rPr>
          <w:rFonts w:ascii="Times New Roman" w:eastAsia="Times New Roman" w:hAnsi="Times New Roman" w:cs="Times New Roman"/>
          <w:b/>
          <w:bCs/>
          <w:color w:val="000000"/>
          <w:sz w:val="28"/>
          <w:szCs w:val="28"/>
          <w:lang w:eastAsia="ru-RU"/>
        </w:rPr>
        <w:t>Распреде</w:t>
      </w:r>
      <w:r w:rsidR="00164E25" w:rsidRPr="00F21328">
        <w:rPr>
          <w:rFonts w:ascii="Times New Roman" w:eastAsia="Times New Roman" w:hAnsi="Times New Roman" w:cs="Times New Roman"/>
          <w:b/>
          <w:bCs/>
          <w:color w:val="000000"/>
          <w:sz w:val="28"/>
          <w:szCs w:val="28"/>
          <w:lang w:eastAsia="ru-RU"/>
        </w:rPr>
        <w:t>лени</w:t>
      </w:r>
      <w:r w:rsidRPr="00F21328">
        <w:rPr>
          <w:rFonts w:ascii="Times New Roman" w:eastAsia="Times New Roman" w:hAnsi="Times New Roman" w:cs="Times New Roman"/>
          <w:b/>
          <w:bCs/>
          <w:color w:val="000000"/>
          <w:sz w:val="28"/>
          <w:szCs w:val="28"/>
          <w:lang w:eastAsia="ru-RU"/>
        </w:rPr>
        <w:t>е пра</w:t>
      </w:r>
      <w:r w:rsidR="00164E25" w:rsidRPr="00F21328">
        <w:rPr>
          <w:rFonts w:ascii="Times New Roman" w:eastAsia="Times New Roman" w:hAnsi="Times New Roman" w:cs="Times New Roman"/>
          <w:b/>
          <w:bCs/>
          <w:color w:val="000000"/>
          <w:sz w:val="28"/>
          <w:szCs w:val="28"/>
          <w:lang w:eastAsia="ru-RU"/>
        </w:rPr>
        <w:t xml:space="preserve">в и </w:t>
      </w:r>
      <w:r w:rsidRPr="00F21328">
        <w:rPr>
          <w:rFonts w:ascii="Times New Roman" w:eastAsia="Times New Roman" w:hAnsi="Times New Roman" w:cs="Times New Roman"/>
          <w:b/>
          <w:bCs/>
          <w:color w:val="000000"/>
          <w:sz w:val="28"/>
          <w:szCs w:val="28"/>
          <w:lang w:eastAsia="ru-RU"/>
        </w:rPr>
        <w:t>обязанност</w:t>
      </w:r>
      <w:r w:rsidR="00164E25" w:rsidRPr="00F21328">
        <w:rPr>
          <w:rFonts w:ascii="Times New Roman" w:eastAsia="Times New Roman" w:hAnsi="Times New Roman" w:cs="Times New Roman"/>
          <w:b/>
          <w:bCs/>
          <w:color w:val="000000"/>
          <w:sz w:val="28"/>
          <w:szCs w:val="28"/>
          <w:lang w:eastAsia="ru-RU"/>
        </w:rPr>
        <w:t>ей</w:t>
      </w:r>
      <w:r w:rsidRPr="00F21328">
        <w:rPr>
          <w:rFonts w:ascii="Times New Roman" w:eastAsia="Times New Roman" w:hAnsi="Times New Roman" w:cs="Times New Roman"/>
          <w:b/>
          <w:bCs/>
          <w:color w:val="000000"/>
          <w:sz w:val="28"/>
          <w:szCs w:val="28"/>
          <w:lang w:eastAsia="ru-RU"/>
        </w:rPr>
        <w:t xml:space="preserve"> учеников.</w:t>
      </w:r>
      <w:bookmarkEnd w:id="6"/>
    </w:p>
    <w:bookmarkEnd w:id="7"/>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Уважать учителей (обязанность).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Бесплатное образование (права)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Удобное рабочее место (права)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lastRenderedPageBreak/>
        <w:t>Отдыхать во время перемен (права)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Охрана здоровья (права)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Соблюдать расписание занятий в школе (обязанность)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Выбирать кружки с секции по своему интересу (права)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Примерное поведение на уроках и переменах (обязанность)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Соблюдение техники безопасности и правил дорожного движения (обязанность).</w:t>
      </w:r>
    </w:p>
    <w:p w:rsidR="001C3E5F"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t>Бережное отношение к школьному имуществу (обязанность)</w:t>
      </w:r>
    </w:p>
    <w:p w:rsidR="000F0BE1" w:rsidRPr="00F21328" w:rsidRDefault="000F0BE1"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Пункт 2. «Социальное воздействие»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На пути следования им встречается заблудившийся моряк, который злоупотребляет спиртными напитками. Задача участников – убедить его отказаться от вредной привычки и следовать вместе с ними. Смоделировать ситуацию принуждения: моряк предлагает присоединиться к нему. Участники аргументируют отказ и всё-таки убеждают его спасать свою жизнь, а не умирать здесь, в джунглях. Моряк им рассказывает о том, что пройдя через джунгли можно найти самолет, на котором можно добраться до обитаемой земли.</w:t>
      </w:r>
    </w:p>
    <w:p w:rsidR="001E5C51" w:rsidRPr="00F21328" w:rsidRDefault="001C3E5F" w:rsidP="001D25B2">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bookmarkStart w:id="8" w:name="_Hlk176961362"/>
      <w:r w:rsidRPr="007857C5">
        <w:rPr>
          <w:rFonts w:ascii="Times New Roman" w:eastAsia="Times New Roman" w:hAnsi="Times New Roman" w:cs="Times New Roman"/>
          <w:b/>
          <w:bCs/>
          <w:color w:val="000000"/>
          <w:sz w:val="28"/>
          <w:szCs w:val="28"/>
          <w:lang w:eastAsia="ru-RU"/>
        </w:rPr>
        <w:t>Задание №4 «Виды юридической</w:t>
      </w:r>
      <w:r w:rsidRPr="00F21328">
        <w:rPr>
          <w:rFonts w:ascii="Times New Roman" w:eastAsia="Times New Roman" w:hAnsi="Times New Roman" w:cs="Times New Roman"/>
          <w:b/>
          <w:bCs/>
          <w:color w:val="000000"/>
          <w:sz w:val="28"/>
          <w:szCs w:val="28"/>
          <w:lang w:eastAsia="ru-RU"/>
        </w:rPr>
        <w:t xml:space="preserve"> ответственности»</w:t>
      </w:r>
    </w:p>
    <w:bookmarkEnd w:id="8"/>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Ведущий: А теперь я расскажу вам о видах юридической ответственности за нарушения.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Существует 4 вида юридической ответственности: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Уголовная ответственность</w:t>
      </w:r>
      <w:r w:rsidRPr="00F21328">
        <w:rPr>
          <w:rFonts w:ascii="Times New Roman" w:eastAsia="Times New Roman" w:hAnsi="Times New Roman" w:cs="Times New Roman"/>
          <w:color w:val="000000"/>
          <w:sz w:val="28"/>
          <w:szCs w:val="28"/>
          <w:bdr w:val="none" w:sz="0" w:space="0" w:color="auto" w:frame="1"/>
          <w:lang w:eastAsia="ru-RU"/>
        </w:rPr>
        <w:t> – ответственность за нарушение законов, предусмотренных Уголовным кодексом.</w:t>
      </w:r>
      <w:r w:rsidR="002D194E">
        <w:rPr>
          <w:rFonts w:ascii="Times New Roman" w:eastAsia="Times New Roman" w:hAnsi="Times New Roman" w:cs="Times New Roman"/>
          <w:color w:val="000000"/>
          <w:sz w:val="28"/>
          <w:szCs w:val="28"/>
          <w:bdr w:val="none" w:sz="0" w:space="0" w:color="auto" w:frame="1"/>
          <w:lang w:eastAsia="ru-RU"/>
        </w:rPr>
        <w:t xml:space="preserve"> </w:t>
      </w:r>
      <w:r w:rsidRPr="00F21328">
        <w:rPr>
          <w:rFonts w:ascii="Times New Roman" w:eastAsia="Times New Roman" w:hAnsi="Times New Roman" w:cs="Times New Roman"/>
          <w:color w:val="000000"/>
          <w:sz w:val="28"/>
          <w:szCs w:val="28"/>
          <w:bdr w:val="none" w:sz="0" w:space="0" w:color="auto" w:frame="1"/>
          <w:lang w:eastAsia="ru-RU"/>
        </w:rPr>
        <w:t>Преступление</w:t>
      </w:r>
      <w:r w:rsidR="002D194E">
        <w:rPr>
          <w:rFonts w:ascii="Times New Roman" w:eastAsia="Times New Roman" w:hAnsi="Times New Roman" w:cs="Times New Roman"/>
          <w:color w:val="000000"/>
          <w:sz w:val="28"/>
          <w:szCs w:val="28"/>
          <w:bdr w:val="none" w:sz="0" w:space="0" w:color="auto" w:frame="1"/>
          <w:lang w:eastAsia="ru-RU"/>
        </w:rPr>
        <w:t xml:space="preserve"> </w:t>
      </w:r>
      <w:r w:rsidRPr="00F21328">
        <w:rPr>
          <w:rFonts w:ascii="Times New Roman" w:eastAsia="Times New Roman" w:hAnsi="Times New Roman" w:cs="Times New Roman"/>
          <w:color w:val="000000"/>
          <w:sz w:val="28"/>
          <w:szCs w:val="28"/>
          <w:bdr w:val="none" w:sz="0" w:space="0" w:color="auto" w:frame="1"/>
          <w:lang w:eastAsia="ru-RU"/>
        </w:rPr>
        <w:t>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Дисциплинарная ответственность</w:t>
      </w:r>
      <w:r w:rsidRPr="00F21328">
        <w:rPr>
          <w:rFonts w:ascii="Times New Roman" w:eastAsia="Times New Roman" w:hAnsi="Times New Roman" w:cs="Times New Roman"/>
          <w:color w:val="000000"/>
          <w:sz w:val="28"/>
          <w:szCs w:val="28"/>
          <w:bdr w:val="none" w:sz="0" w:space="0" w:color="auto" w:frame="1"/>
          <w:lang w:eastAsia="ru-RU"/>
        </w:rPr>
        <w:t> – это нарушение трудовых обязанностей, т. е. нарушение трудового законодательства, к примеру: опоздание на работу, прогул без уважительной причины.</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Гражданско– правовая ответственность</w:t>
      </w:r>
      <w:r w:rsidRPr="00F21328">
        <w:rPr>
          <w:rFonts w:ascii="Times New Roman" w:eastAsia="Times New Roman" w:hAnsi="Times New Roman" w:cs="Times New Roman"/>
          <w:color w:val="000000"/>
          <w:sz w:val="28"/>
          <w:szCs w:val="28"/>
          <w:bdr w:val="none" w:sz="0" w:space="0" w:color="auto" w:frame="1"/>
          <w:lang w:eastAsia="ru-RU"/>
        </w:rPr>
        <w:t> регулирует</w:t>
      </w:r>
      <w:r w:rsidR="002D194E">
        <w:rPr>
          <w:rFonts w:ascii="Times New Roman" w:eastAsia="Times New Roman" w:hAnsi="Times New Roman" w:cs="Times New Roman"/>
          <w:color w:val="000000"/>
          <w:sz w:val="28"/>
          <w:szCs w:val="28"/>
          <w:bdr w:val="none" w:sz="0" w:space="0" w:color="auto" w:frame="1"/>
          <w:lang w:eastAsia="ru-RU"/>
        </w:rPr>
        <w:t xml:space="preserve"> </w:t>
      </w:r>
      <w:r w:rsidRPr="00F21328">
        <w:rPr>
          <w:rFonts w:ascii="Times New Roman" w:eastAsia="Times New Roman" w:hAnsi="Times New Roman" w:cs="Times New Roman"/>
          <w:color w:val="000000"/>
          <w:sz w:val="28"/>
          <w:szCs w:val="28"/>
          <w:bdr w:val="none" w:sz="0" w:space="0" w:color="auto" w:frame="1"/>
          <w:lang w:eastAsia="ru-RU"/>
        </w:rPr>
        <w:t>имущественные отношения. (испорченная вещь)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Сейчас я дам вам задания, а вы постарайтесь правильно ответить: к какому виду ответственности относится нарушение:</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lastRenderedPageBreak/>
        <w:t>Порвал учебник одноклассника (Гражданская)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Появление подростка на улице в нетрезвом виде (Административная)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Избил одноклассника (Уголовная)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кражу мобильного телефона. (Уголовная)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прогул, опоздал (Дисциплинарная)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Переходил дорогу в неположенном месте. (Административная)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Разбил мячом окно. (Гражданская)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Нецензурно выражался в общественном месте. (Административная)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Компания подростков хранила, использовала и распространяла наркотики (Уголовная)</w:t>
      </w:r>
    </w:p>
    <w:p w:rsidR="001C3E5F" w:rsidRPr="00F21328" w:rsidRDefault="001C3E5F" w:rsidP="00A73397">
      <w:pPr>
        <w:numPr>
          <w:ilvl w:val="0"/>
          <w:numId w:val="10"/>
        </w:numPr>
        <w:shd w:val="clear" w:color="auto" w:fill="FFFFFF"/>
        <w:tabs>
          <w:tab w:val="left" w:pos="1560"/>
        </w:tabs>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Подростки писали на стенах нецензурные слова. (Административная)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Пункт 3. «Зависимые формы поведения»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После перехода через мост виднеется заброшенное здание. Вы можете сделать выбор: заходить туда или нет. Идет обсуждение между участниками. Можно помогать участникам «вредными» советами: «Так интересно, что же там», «Я бы на вашем месте не рискнула туда заходить» и т.д.</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Команда обсуждает в течение одной минуты.</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Если участники не решаются войти в здание, то идут на следующий пункт 7, если же заходят, то проходят задание.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Упражнение «Кукла-марионетка»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Цель: определить, почувствовать ощущение несвободы, когда кто-то управляет тобой.</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Участники разбиваются по три человека, в одной группе может быть и четыре. Задание: два участника играют роль кукловода, а один в роли марионетки. Марионетка не должна сопротивляться действиям кукловодов. Каждый участник должен побывать в роли марионетки.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После прохождения пункта участникам предлагается ответить на вопросы:</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Что вы чувствовали в роли куклы?</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Комфортно ли вам было?</w:t>
      </w:r>
    </w:p>
    <w:p w:rsidR="001C3E5F" w:rsidRPr="00F21328" w:rsidRDefault="001C3E5F" w:rsidP="007857C5">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Хотелось ли что-то исправить в действиях кукловода, сделать по-своему?</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Беседа</w:t>
      </w:r>
      <w:r w:rsidRPr="00F21328">
        <w:rPr>
          <w:rFonts w:ascii="Times New Roman" w:eastAsia="Times New Roman" w:hAnsi="Times New Roman" w:cs="Times New Roman"/>
          <w:color w:val="000000"/>
          <w:sz w:val="28"/>
          <w:szCs w:val="28"/>
          <w:bdr w:val="none" w:sz="0" w:space="0" w:color="auto" w:frame="1"/>
          <w:lang w:eastAsia="ru-RU"/>
        </w:rPr>
        <w:t> </w:t>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i/>
          <w:iCs/>
          <w:color w:val="000000"/>
          <w:sz w:val="28"/>
          <w:szCs w:val="28"/>
          <w:bdr w:val="none" w:sz="0" w:space="0" w:color="auto" w:frame="1"/>
          <w:lang w:eastAsia="ru-RU"/>
        </w:rPr>
        <w:t>Ребята, что общего между проступком, правонарушением, преступлением?</w:t>
      </w:r>
    </w:p>
    <w:p w:rsidR="001C3E5F" w:rsidRPr="00F21328" w:rsidRDefault="001C3E5F" w:rsidP="007857C5">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Да, все они обозначают нарушение каких-либо правил или законов.</w:t>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i/>
          <w:iCs/>
          <w:color w:val="000000"/>
          <w:sz w:val="28"/>
          <w:szCs w:val="28"/>
          <w:bdr w:val="none" w:sz="0" w:space="0" w:color="auto" w:frame="1"/>
          <w:lang w:eastAsia="ru-RU"/>
        </w:rPr>
        <w:t>Можем ли мы сказать, что эти понятия обозначают одно и тоже? Да – нет? Почему?</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lastRenderedPageBreak/>
        <w:t>Конечно, нет. Проступок и преступление не одно и тоже. За проступок вряд ли могут посадить в тюрьму или оштрафовать, как за правонарушение или преступление.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bookmarkStart w:id="9" w:name="_Hlk176961387"/>
      <w:r w:rsidRPr="00F21328">
        <w:rPr>
          <w:rFonts w:ascii="Times New Roman" w:eastAsia="Times New Roman" w:hAnsi="Times New Roman" w:cs="Times New Roman"/>
          <w:b/>
          <w:bCs/>
          <w:color w:val="000000"/>
          <w:sz w:val="28"/>
          <w:szCs w:val="28"/>
          <w:lang w:eastAsia="ru-RU"/>
        </w:rPr>
        <w:t>Задание №5</w:t>
      </w:r>
      <w:r w:rsidRPr="00F21328">
        <w:rPr>
          <w:rFonts w:ascii="Times New Roman" w:eastAsia="Times New Roman" w:hAnsi="Times New Roman" w:cs="Times New Roman"/>
          <w:color w:val="000000"/>
          <w:sz w:val="28"/>
          <w:szCs w:val="28"/>
          <w:bdr w:val="none" w:sz="0" w:space="0" w:color="auto" w:frame="1"/>
          <w:lang w:eastAsia="ru-RU"/>
        </w:rPr>
        <w:t>. </w:t>
      </w:r>
      <w:r w:rsidRPr="00F21328">
        <w:rPr>
          <w:rFonts w:ascii="Times New Roman" w:eastAsia="Times New Roman" w:hAnsi="Times New Roman" w:cs="Times New Roman"/>
          <w:b/>
          <w:bCs/>
          <w:color w:val="000000"/>
          <w:sz w:val="28"/>
          <w:szCs w:val="28"/>
          <w:lang w:eastAsia="ru-RU"/>
        </w:rPr>
        <w:t>«Определить проступок, правонарушение или преступление».</w:t>
      </w:r>
      <w:r w:rsidRPr="00F21328">
        <w:rPr>
          <w:rFonts w:ascii="Times New Roman" w:eastAsia="Times New Roman" w:hAnsi="Times New Roman" w:cs="Times New Roman"/>
          <w:b/>
          <w:bCs/>
          <w:color w:val="000000"/>
          <w:sz w:val="28"/>
          <w:szCs w:val="28"/>
          <w:lang w:eastAsia="ru-RU"/>
        </w:rPr>
        <w:br/>
        <w:t>Рассмотрим несколько ситуаций.</w:t>
      </w:r>
    </w:p>
    <w:bookmarkEnd w:id="9"/>
    <w:p w:rsidR="000F0BE1" w:rsidRDefault="001C3E5F" w:rsidP="000F0BE1">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F21328" w:rsidRDefault="001C3E5F" w:rsidP="000F0BE1">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i/>
          <w:iCs/>
          <w:color w:val="000000"/>
          <w:sz w:val="28"/>
          <w:szCs w:val="28"/>
          <w:lang w:eastAsia="ru-RU"/>
        </w:rPr>
        <w:t>Ситуация 1. Дима</w:t>
      </w:r>
      <w:r w:rsidRPr="00F21328">
        <w:rPr>
          <w:rFonts w:ascii="Times New Roman" w:eastAsia="Times New Roman" w:hAnsi="Times New Roman" w:cs="Times New Roman"/>
          <w:i/>
          <w:iCs/>
          <w:color w:val="000000"/>
          <w:sz w:val="28"/>
          <w:szCs w:val="28"/>
          <w:bdr w:val="none" w:sz="0" w:space="0" w:color="auto" w:frame="1"/>
          <w:lang w:eastAsia="ru-RU"/>
        </w:rPr>
        <w:t> </w:t>
      </w:r>
      <w:r w:rsidRPr="00F21328">
        <w:rPr>
          <w:rFonts w:ascii="Times New Roman" w:eastAsia="Times New Roman" w:hAnsi="Times New Roman" w:cs="Times New Roman"/>
          <w:b/>
          <w:bCs/>
          <w:i/>
          <w:iCs/>
          <w:color w:val="000000"/>
          <w:sz w:val="28"/>
          <w:szCs w:val="28"/>
          <w:lang w:eastAsia="ru-RU"/>
        </w:rPr>
        <w:t>приезжает каждый день в школу, но уроки не посещает, а бродит по территории, близлежащей к школе.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 можно расценить поведение Димы: как проступок, правонарушение или преступление?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Да, Дима ничего противозаконного не совершил. Но он нарушил Устав школы, т.к. не посещал уроков в школе. А нарушение какого-либо пункта Устава школы считается проступком. </w:t>
      </w:r>
      <w:r w:rsidRPr="00F21328">
        <w:rPr>
          <w:rFonts w:ascii="Times New Roman" w:eastAsia="Times New Roman" w:hAnsi="Times New Roman" w:cs="Times New Roman"/>
          <w:color w:val="000000"/>
          <w:sz w:val="28"/>
          <w:szCs w:val="28"/>
          <w:bdr w:val="none" w:sz="0" w:space="0" w:color="auto" w:frame="1"/>
          <w:lang w:eastAsia="ru-RU"/>
        </w:rPr>
        <w:br/>
        <w:t>Предусмотрено ли какое-либо наказание за проступок?</w:t>
      </w:r>
    </w:p>
    <w:p w:rsidR="001E5C51" w:rsidRDefault="001C3E5F" w:rsidP="001E5C51">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t>Да, ученик может получить выговор, директор может вызвать родителей в школу.</w:t>
      </w:r>
    </w:p>
    <w:p w:rsidR="001C3E5F" w:rsidRPr="00F21328" w:rsidRDefault="001C3E5F" w:rsidP="001E5C51">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i/>
          <w:iCs/>
          <w:color w:val="000000"/>
          <w:sz w:val="28"/>
          <w:szCs w:val="28"/>
          <w:lang w:eastAsia="ru-RU"/>
        </w:rPr>
        <w:t>Ситуация 2.</w:t>
      </w:r>
      <w:r w:rsidR="00586D93">
        <w:rPr>
          <w:rFonts w:ascii="Times New Roman" w:eastAsia="Times New Roman" w:hAnsi="Times New Roman" w:cs="Times New Roman"/>
          <w:b/>
          <w:bCs/>
          <w:i/>
          <w:iCs/>
          <w:color w:val="000000"/>
          <w:sz w:val="28"/>
          <w:szCs w:val="28"/>
          <w:lang w:eastAsia="ru-RU"/>
        </w:rPr>
        <w:t xml:space="preserve"> </w:t>
      </w:r>
      <w:bookmarkStart w:id="10" w:name="_GoBack"/>
      <w:bookmarkEnd w:id="10"/>
      <w:r w:rsidRPr="00F21328">
        <w:rPr>
          <w:rFonts w:ascii="Times New Roman" w:eastAsia="Times New Roman" w:hAnsi="Times New Roman" w:cs="Times New Roman"/>
          <w:b/>
          <w:bCs/>
          <w:i/>
          <w:iCs/>
          <w:color w:val="000000"/>
          <w:sz w:val="28"/>
          <w:szCs w:val="28"/>
          <w:lang w:eastAsia="ru-RU"/>
        </w:rPr>
        <w:t>Старшеклассники поджидали детей за углом школы, отбирали у них деньги и говорили, что если они кому-нибудь расскажут, им не поздоровиться.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 можно классифицировать действия старшеклассников: как проступок, правонарушение или преступление?</w:t>
      </w:r>
    </w:p>
    <w:p w:rsidR="00A73397"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t>Да, действия ребят противозаконны. Они совершили вымогательство – преступление, предусмотренное ст. 163 Уголовного Кодекса Российской Федерации. </w:t>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b/>
          <w:bCs/>
          <w:color w:val="000000"/>
          <w:sz w:val="28"/>
          <w:szCs w:val="28"/>
          <w:lang w:eastAsia="ru-RU"/>
        </w:rPr>
        <w:t>Показать издание «Уголовный Кодекс Российской Федерации» и «Кодекс об административной ответственности»</w:t>
      </w:r>
      <w:r w:rsidRPr="00F21328">
        <w:rPr>
          <w:rFonts w:ascii="Times New Roman" w:eastAsia="Times New Roman" w:hAnsi="Times New Roman" w:cs="Times New Roman"/>
          <w:color w:val="000000"/>
          <w:sz w:val="28"/>
          <w:szCs w:val="28"/>
          <w:bdr w:val="none" w:sz="0" w:space="0" w:color="auto" w:frame="1"/>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«Уголовном Кодексе Российской Федерации» описаны все виды преступлений, за которые предусмотрена уголовная ответственность. </w:t>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b/>
          <w:bCs/>
          <w:i/>
          <w:iCs/>
          <w:color w:val="000000"/>
          <w:sz w:val="28"/>
          <w:szCs w:val="28"/>
          <w:lang w:eastAsia="ru-RU"/>
        </w:rPr>
        <w:t>Ситуация 3. Старшеклассники в выходной день собрались пойти на дискотеку. По дороге они зашли в магазин и купили пива. В аллее около Дома Культуры ребята распили пиво.</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 можно расценить их поведение?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Да, это не преступление, а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 </w:t>
      </w: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color w:val="000000"/>
          <w:sz w:val="28"/>
          <w:szCs w:val="28"/>
          <w:bdr w:val="none" w:sz="0" w:space="0" w:color="auto" w:frame="1"/>
          <w:lang w:eastAsia="ru-RU"/>
        </w:rPr>
        <w:lastRenderedPageBreak/>
        <w:t>Итак, мы рассмотрели несколько различных ситуаций. Попробуем теперь дать определение проступку, правонарушению и преступлению.</w:t>
      </w:r>
    </w:p>
    <w:p w:rsidR="004D2124"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b/>
          <w:bCs/>
          <w:i/>
          <w:iCs/>
          <w:color w:val="000000"/>
          <w:sz w:val="28"/>
          <w:szCs w:val="28"/>
          <w:lang w:eastAsia="ru-RU"/>
        </w:rPr>
        <w:t>Проступок – это нарушение правил поведения, вызывающее поведение.</w:t>
      </w:r>
      <w:r w:rsidRPr="00F21328">
        <w:rPr>
          <w:rFonts w:ascii="Times New Roman" w:eastAsia="Times New Roman" w:hAnsi="Times New Roman" w:cs="Times New Roman"/>
          <w:color w:val="000000"/>
          <w:sz w:val="28"/>
          <w:szCs w:val="28"/>
          <w:bdr w:val="none" w:sz="0" w:space="0" w:color="auto" w:frame="1"/>
          <w:lang w:eastAsia="ru-RU"/>
        </w:rPr>
        <w:t> </w:t>
      </w:r>
    </w:p>
    <w:p w:rsidR="004D2124"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i/>
          <w:iCs/>
          <w:color w:val="000000"/>
          <w:sz w:val="28"/>
          <w:szCs w:val="28"/>
          <w:bdr w:val="none" w:sz="0" w:space="0" w:color="auto" w:frame="1"/>
          <w:lang w:eastAsia="ru-RU"/>
        </w:rPr>
        <w:t>Приведите свой пример.</w:t>
      </w:r>
      <w:r w:rsidRPr="00F21328">
        <w:rPr>
          <w:rFonts w:ascii="Times New Roman" w:eastAsia="Times New Roman" w:hAnsi="Times New Roman" w:cs="Times New Roman"/>
          <w:color w:val="000000"/>
          <w:sz w:val="28"/>
          <w:szCs w:val="28"/>
          <w:bdr w:val="none" w:sz="0" w:space="0" w:color="auto" w:frame="1"/>
          <w:lang w:eastAsia="ru-RU"/>
        </w:rPr>
        <w:t> </w:t>
      </w:r>
    </w:p>
    <w:p w:rsidR="004D2124"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b/>
          <w:bCs/>
          <w:i/>
          <w:iCs/>
          <w:color w:val="000000"/>
          <w:sz w:val="28"/>
          <w:szCs w:val="28"/>
          <w:lang w:eastAsia="ru-RU"/>
        </w:rPr>
        <w:t>Правонарушение – это нарушение закона, за которое предусмотрено наказание для взрослых людей и подростков с шестнадцатилетнего возраста.</w:t>
      </w:r>
      <w:r w:rsidRPr="00F21328">
        <w:rPr>
          <w:rFonts w:ascii="Times New Roman" w:eastAsia="Times New Roman" w:hAnsi="Times New Roman" w:cs="Times New Roman"/>
          <w:color w:val="000000"/>
          <w:sz w:val="28"/>
          <w:szCs w:val="28"/>
          <w:bdr w:val="none" w:sz="0" w:space="0" w:color="auto" w:frame="1"/>
          <w:lang w:eastAsia="ru-RU"/>
        </w:rPr>
        <w:t>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Ребята, а кто же несет ответственность за ваши действия, если вам нет 16-ти лет?</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Конечно, родители.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Какое наказание вы или ваши родители могут понести за совершенное вами административное правонарушение?</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Правильно: предупреждение, штраф, постановка на учет в полицию.</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А могут ли за административное правонарушение посадить в тюрьму?</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Нет. В тюрьму сажают за преступления.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br/>
      </w:r>
      <w:r w:rsidRPr="00F21328">
        <w:rPr>
          <w:rFonts w:ascii="Times New Roman" w:eastAsia="Times New Roman" w:hAnsi="Times New Roman" w:cs="Times New Roman"/>
          <w:b/>
          <w:bCs/>
          <w:i/>
          <w:iCs/>
          <w:color w:val="000000"/>
          <w:sz w:val="28"/>
          <w:szCs w:val="28"/>
          <w:lang w:eastAsia="ru-RU"/>
        </w:rPr>
        <w:t>Преступление – это нарушение закона взрослыми людьми или несовершеннолетними, достигшими возраста привлечения к уголовной ответственности.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Во сколько лет наступает уголовная ответственность?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Правильно, с 14-ти лет. За тяжкие преступления (грабеж, кража, разбой и другие) суд может лишить подростка свободы и направить его в воспитательно-трудовую колонию для несовершеннолетних преступников или приговорить к условной мере наказания и отпустить на свободу, установив ему ряд ограничений. </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lang w:eastAsia="ru-RU"/>
        </w:rPr>
        <w:t> </w:t>
      </w:r>
    </w:p>
    <w:p w:rsidR="001C3E5F" w:rsidRPr="00A73397"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F21328">
        <w:rPr>
          <w:rFonts w:ascii="Times New Roman" w:eastAsia="Times New Roman" w:hAnsi="Times New Roman" w:cs="Times New Roman"/>
          <w:b/>
          <w:bCs/>
          <w:color w:val="000000"/>
          <w:sz w:val="28"/>
          <w:szCs w:val="28"/>
          <w:lang w:eastAsia="ru-RU"/>
        </w:rPr>
        <w:t>Рефлексия:</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Участники садятся в круг для подведения итогов и обсуждения вопросов:</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Кто управляет человеческой жизнью?</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От кого зависит выбор человека?</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Почему необходимо с осторожностью делать выбор в жизни? Каждая команда высказывает свое мнение, что понравилось, для чего был проделан этот сложный путь.</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bookmarkStart w:id="11" w:name="_Hlk176961589"/>
      <w:r w:rsidRPr="00F21328">
        <w:rPr>
          <w:rFonts w:ascii="Times New Roman" w:eastAsia="Times New Roman" w:hAnsi="Times New Roman" w:cs="Times New Roman"/>
          <w:b/>
          <w:bCs/>
          <w:color w:val="000000"/>
          <w:sz w:val="28"/>
          <w:szCs w:val="28"/>
          <w:lang w:eastAsia="ru-RU"/>
        </w:rPr>
        <w:t>Разминка. Отгадай сказку</w:t>
      </w:r>
    </w:p>
    <w:bookmarkEnd w:id="11"/>
    <w:p w:rsidR="001C3E5F" w:rsidRPr="00A73397" w:rsidRDefault="001C3E5F" w:rsidP="00A73397">
      <w:pPr>
        <w:numPr>
          <w:ilvl w:val="0"/>
          <w:numId w:val="17"/>
        </w:numPr>
        <w:shd w:val="clear" w:color="auto" w:fill="FFFFFF"/>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 xml:space="preserve">В какой сказке один долгожитель, не пользующийся успехом у женщин, совершает похищение молодой и красивой девушки в целях вступления в брак, а другой персонаж, не имеющий достаточного </w:t>
      </w:r>
      <w:r w:rsidRPr="00F21328">
        <w:rPr>
          <w:rFonts w:ascii="Times New Roman" w:eastAsia="Times New Roman" w:hAnsi="Times New Roman" w:cs="Times New Roman"/>
          <w:color w:val="000000"/>
          <w:sz w:val="28"/>
          <w:szCs w:val="28"/>
          <w:bdr w:val="none" w:sz="0" w:space="0" w:color="auto" w:frame="1"/>
          <w:lang w:eastAsia="ru-RU"/>
        </w:rPr>
        <w:lastRenderedPageBreak/>
        <w:t>жизненного опыта, раскрывает секрет долголетия и возвращает себе законную жену?</w:t>
      </w:r>
      <w:r w:rsidRPr="00A73397">
        <w:rPr>
          <w:rFonts w:ascii="Times New Roman" w:eastAsia="Times New Roman" w:hAnsi="Times New Roman" w:cs="Times New Roman"/>
          <w:color w:val="000000"/>
          <w:sz w:val="28"/>
          <w:szCs w:val="28"/>
          <w:lang w:eastAsia="ru-RU"/>
        </w:rPr>
        <w:t> </w:t>
      </w:r>
    </w:p>
    <w:p w:rsidR="001C3E5F" w:rsidRPr="00A73397" w:rsidRDefault="001C3E5F" w:rsidP="00A73397">
      <w:pPr>
        <w:numPr>
          <w:ilvl w:val="0"/>
          <w:numId w:val="18"/>
        </w:numPr>
        <w:shd w:val="clear" w:color="auto" w:fill="FFFFFF"/>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какой сказке одна дама использует добрый поступок своего мужа для обогащения и продвижения по служебной лестнице, но впоследствии теряет все из-за безмерной тяги к стяжательству? </w:t>
      </w:r>
    </w:p>
    <w:p w:rsidR="001C3E5F" w:rsidRPr="00F21328" w:rsidRDefault="001C3E5F" w:rsidP="00A73397">
      <w:pPr>
        <w:numPr>
          <w:ilvl w:val="0"/>
          <w:numId w:val="19"/>
        </w:numPr>
        <w:shd w:val="clear" w:color="auto" w:fill="FFFFFF"/>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В какой сказке женщина неопределенных лет замышляет похитить чужого ребенка, используя для этого летательные аппараты, воспетые певцом и композитором Евгением Мартыновым? Одновременно в сказке решается проблема сбора урожая.</w:t>
      </w:r>
    </w:p>
    <w:p w:rsidR="001C3E5F" w:rsidRPr="00F21328" w:rsidRDefault="001C3E5F" w:rsidP="00A73397">
      <w:pPr>
        <w:numPr>
          <w:ilvl w:val="0"/>
          <w:numId w:val="20"/>
        </w:numPr>
        <w:shd w:val="clear" w:color="auto" w:fill="FFFFFF"/>
        <w:spacing w:after="0" w:line="240" w:lineRule="auto"/>
        <w:ind w:left="0"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Героиня какой сказки, облаченная в дорогую, не имеющую государственного клейма шубу, явилась в гости, да так и не захотела уйти оттуда – очень уж ей понравилась архитектура строения? К кому только не обращался хозяин о выселении гостьи, пока действия ее не были квалифицированы как незаконный захват жилища.</w:t>
      </w:r>
    </w:p>
    <w:p w:rsidR="00F21328" w:rsidRPr="00FA3E1C" w:rsidRDefault="00F21328"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Существует 4 вида юридической ответственности: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Уголовная ответственность</w:t>
      </w:r>
      <w:r w:rsidRPr="00F21328">
        <w:rPr>
          <w:rFonts w:ascii="Times New Roman" w:eastAsia="Times New Roman" w:hAnsi="Times New Roman" w:cs="Times New Roman"/>
          <w:color w:val="000000"/>
          <w:sz w:val="28"/>
          <w:szCs w:val="28"/>
          <w:bdr w:val="none" w:sz="0" w:space="0" w:color="auto" w:frame="1"/>
          <w:lang w:eastAsia="ru-RU"/>
        </w:rPr>
        <w:t> – ответственность за нарушение законов, предусмотренных Уголовным кодексом. Преступление</w:t>
      </w:r>
      <w:r w:rsidR="00A73397">
        <w:rPr>
          <w:rFonts w:ascii="Times New Roman" w:eastAsia="Times New Roman" w:hAnsi="Times New Roman" w:cs="Times New Roman"/>
          <w:color w:val="000000"/>
          <w:sz w:val="28"/>
          <w:szCs w:val="28"/>
          <w:bdr w:val="none" w:sz="0" w:space="0" w:color="auto" w:frame="1"/>
          <w:lang w:eastAsia="ru-RU"/>
        </w:rPr>
        <w:t xml:space="preserve">, </w:t>
      </w:r>
      <w:r w:rsidRPr="00F21328">
        <w:rPr>
          <w:rFonts w:ascii="Times New Roman" w:eastAsia="Times New Roman" w:hAnsi="Times New Roman" w:cs="Times New Roman"/>
          <w:color w:val="000000"/>
          <w:sz w:val="28"/>
          <w:szCs w:val="28"/>
          <w:bdr w:val="none" w:sz="0" w:space="0" w:color="auto" w:frame="1"/>
          <w:lang w:eastAsia="ru-RU"/>
        </w:rPr>
        <w:t xml:space="preserve">предусмотренное уголовным законом </w:t>
      </w:r>
      <w:r w:rsidR="00A73397">
        <w:rPr>
          <w:rFonts w:ascii="Times New Roman" w:eastAsia="Times New Roman" w:hAnsi="Times New Roman" w:cs="Times New Roman"/>
          <w:color w:val="000000"/>
          <w:sz w:val="28"/>
          <w:szCs w:val="28"/>
          <w:bdr w:val="none" w:sz="0" w:space="0" w:color="auto" w:frame="1"/>
          <w:lang w:eastAsia="ru-RU"/>
        </w:rPr>
        <w:t xml:space="preserve">как </w:t>
      </w:r>
      <w:r w:rsidRPr="00F21328">
        <w:rPr>
          <w:rFonts w:ascii="Times New Roman" w:eastAsia="Times New Roman" w:hAnsi="Times New Roman" w:cs="Times New Roman"/>
          <w:color w:val="000000"/>
          <w:sz w:val="28"/>
          <w:szCs w:val="28"/>
          <w:bdr w:val="none" w:sz="0" w:space="0" w:color="auto" w:frame="1"/>
          <w:lang w:eastAsia="ru-RU"/>
        </w:rPr>
        <w:t>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7857C5">
        <w:rPr>
          <w:rFonts w:ascii="Times New Roman" w:eastAsia="Times New Roman" w:hAnsi="Times New Roman" w:cs="Times New Roman"/>
          <w:b/>
          <w:bCs/>
          <w:color w:val="000000"/>
          <w:sz w:val="28"/>
          <w:szCs w:val="28"/>
          <w:bdr w:val="none" w:sz="0" w:space="0" w:color="auto" w:frame="1"/>
          <w:lang w:eastAsia="ru-RU"/>
        </w:rPr>
        <w:t>Административная ответственность</w:t>
      </w:r>
      <w:r w:rsidRPr="00F21328">
        <w:rPr>
          <w:rFonts w:ascii="Times New Roman" w:eastAsia="Times New Roman" w:hAnsi="Times New Roman" w:cs="Times New Roman"/>
          <w:color w:val="000000"/>
          <w:sz w:val="28"/>
          <w:szCs w:val="28"/>
          <w:bdr w:val="none" w:sz="0" w:space="0" w:color="auto" w:frame="1"/>
          <w:lang w:eastAsia="ru-RU"/>
        </w:rPr>
        <w:t xml:space="preserve">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Дисциплинарная ответственность</w:t>
      </w:r>
      <w:r w:rsidRPr="00F21328">
        <w:rPr>
          <w:rFonts w:ascii="Times New Roman" w:eastAsia="Times New Roman" w:hAnsi="Times New Roman" w:cs="Times New Roman"/>
          <w:color w:val="000000"/>
          <w:sz w:val="28"/>
          <w:szCs w:val="28"/>
          <w:bdr w:val="none" w:sz="0" w:space="0" w:color="auto" w:frame="1"/>
          <w:lang w:eastAsia="ru-RU"/>
        </w:rPr>
        <w:t> – это нарушение трудовых обязанностей, т. е. нарушение трудового законодательства, к примеру: опоздание на работу, прогул без уважительной причины.</w:t>
      </w:r>
    </w:p>
    <w:p w:rsidR="001C3E5F" w:rsidRPr="00F21328" w:rsidRDefault="001C3E5F" w:rsidP="00A73397">
      <w:pPr>
        <w:shd w:val="clear" w:color="auto" w:fill="FFFFFF"/>
        <w:tabs>
          <w:tab w:val="left" w:pos="1560"/>
        </w:tabs>
        <w:spacing w:after="0" w:line="360" w:lineRule="atLeast"/>
        <w:ind w:firstLine="851"/>
        <w:jc w:val="both"/>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b/>
          <w:bCs/>
          <w:color w:val="000000"/>
          <w:sz w:val="28"/>
          <w:szCs w:val="28"/>
          <w:lang w:eastAsia="ru-RU"/>
        </w:rPr>
        <w:t>Гражданско</w:t>
      </w:r>
      <w:r w:rsidR="00A73397">
        <w:rPr>
          <w:rFonts w:ascii="Times New Roman" w:eastAsia="Times New Roman" w:hAnsi="Times New Roman" w:cs="Times New Roman"/>
          <w:b/>
          <w:bCs/>
          <w:color w:val="000000"/>
          <w:sz w:val="28"/>
          <w:szCs w:val="28"/>
          <w:lang w:eastAsia="ru-RU"/>
        </w:rPr>
        <w:t>-</w:t>
      </w:r>
      <w:r w:rsidRPr="00F21328">
        <w:rPr>
          <w:rFonts w:ascii="Times New Roman" w:eastAsia="Times New Roman" w:hAnsi="Times New Roman" w:cs="Times New Roman"/>
          <w:b/>
          <w:bCs/>
          <w:color w:val="000000"/>
          <w:sz w:val="28"/>
          <w:szCs w:val="28"/>
          <w:lang w:eastAsia="ru-RU"/>
        </w:rPr>
        <w:t>правовая ответственность</w:t>
      </w:r>
      <w:r w:rsidRPr="00F21328">
        <w:rPr>
          <w:rFonts w:ascii="Times New Roman" w:eastAsia="Times New Roman" w:hAnsi="Times New Roman" w:cs="Times New Roman"/>
          <w:color w:val="000000"/>
          <w:sz w:val="28"/>
          <w:szCs w:val="28"/>
          <w:bdr w:val="none" w:sz="0" w:space="0" w:color="auto" w:frame="1"/>
          <w:lang w:eastAsia="ru-RU"/>
        </w:rPr>
        <w:t> регулирует имущественные отношения. (испорченная вещь)</w:t>
      </w:r>
      <w:r w:rsidR="00A73397">
        <w:rPr>
          <w:rFonts w:ascii="Times New Roman" w:eastAsia="Times New Roman" w:hAnsi="Times New Roman" w:cs="Times New Roman"/>
          <w:color w:val="000000"/>
          <w:sz w:val="28"/>
          <w:szCs w:val="28"/>
          <w:lang w:eastAsia="ru-RU"/>
        </w:rPr>
        <w:t>.</w:t>
      </w:r>
      <w:r w:rsidRPr="00F21328">
        <w:rPr>
          <w:rFonts w:ascii="Times New Roman" w:eastAsia="Times New Roman" w:hAnsi="Times New Roman" w:cs="Times New Roman"/>
          <w:color w:val="000000"/>
          <w:sz w:val="28"/>
          <w:szCs w:val="28"/>
          <w:lang w:eastAsia="ru-RU"/>
        </w:rPr>
        <w:t> </w:t>
      </w:r>
    </w:p>
    <w:p w:rsidR="001C3E5F" w:rsidRPr="00F21328" w:rsidRDefault="001C3E5F" w:rsidP="00A73397">
      <w:pPr>
        <w:shd w:val="clear" w:color="auto" w:fill="FFFFFF"/>
        <w:tabs>
          <w:tab w:val="left" w:pos="1560"/>
        </w:tabs>
        <w:spacing w:after="0" w:line="360" w:lineRule="atLeast"/>
        <w:ind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Сейчас я дам вам задания, а вы постарайтесь правильно ответить: к какому виду ответственности относится нарушение:</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Порвал учебник одноклассника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Появление подростка на улице в нетрезвом виде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Избил одноклассника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кражу мобильного телефона.</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прогул, опоздал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Переходил дорогу в неположенном месте.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Разбил мячом окно.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Нецензурно выражался в общественном месте. </w:t>
      </w:r>
    </w:p>
    <w:p w:rsidR="001C3E5F" w:rsidRPr="00F21328" w:rsidRDefault="001C3E5F" w:rsidP="00A73397">
      <w:pPr>
        <w:numPr>
          <w:ilvl w:val="0"/>
          <w:numId w:val="21"/>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lastRenderedPageBreak/>
        <w:t>Компания подростков хранила, использовала и распространяла наркотики.</w:t>
      </w:r>
    </w:p>
    <w:p w:rsidR="001C3E5F" w:rsidRPr="00A73397" w:rsidRDefault="001C3E5F" w:rsidP="003449CA">
      <w:pPr>
        <w:numPr>
          <w:ilvl w:val="0"/>
          <w:numId w:val="21"/>
        </w:numPr>
        <w:shd w:val="clear" w:color="auto" w:fill="FFFFFF"/>
        <w:tabs>
          <w:tab w:val="clear" w:pos="720"/>
          <w:tab w:val="num" w:pos="1276"/>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Подростки писали на стенах нецензурные слова. </w:t>
      </w:r>
    </w:p>
    <w:p w:rsidR="001C3E5F" w:rsidRPr="00F21328" w:rsidRDefault="001C3E5F" w:rsidP="00A73397">
      <w:pPr>
        <w:shd w:val="clear" w:color="auto" w:fill="FFFFFF"/>
        <w:tabs>
          <w:tab w:val="num" w:pos="1134"/>
        </w:tabs>
        <w:spacing w:after="0" w:line="360" w:lineRule="atLeast"/>
        <w:ind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Сейчас я дам вам задания, а вы постарайтесь правильно ответить: к какому виду ответственности относится нарушение:</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Порвал учебник одноклассника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Появление подростка на улице в нетрезвом виде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Избил одноклассника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кражу мобильного телефона.</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Совершил прогул, опоздал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Переходил дорогу в неположенном месте.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Разбил мячом окно.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Нецензурно выражался в общественном месте. </w:t>
      </w:r>
    </w:p>
    <w:p w:rsidR="001C3E5F" w:rsidRPr="00F21328" w:rsidRDefault="001C3E5F" w:rsidP="00A73397">
      <w:pPr>
        <w:numPr>
          <w:ilvl w:val="0"/>
          <w:numId w:val="22"/>
        </w:numPr>
        <w:shd w:val="clear" w:color="auto" w:fill="FFFFFF"/>
        <w:tabs>
          <w:tab w:val="clear" w:pos="720"/>
          <w:tab w:val="num" w:pos="1134"/>
        </w:tabs>
        <w:spacing w:after="0"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Компания подростков хранила, использовала и распространяла наркотики.</w:t>
      </w:r>
    </w:p>
    <w:p w:rsidR="002624CC" w:rsidRPr="001D25B2" w:rsidRDefault="001C3E5F" w:rsidP="001D25B2">
      <w:pPr>
        <w:numPr>
          <w:ilvl w:val="0"/>
          <w:numId w:val="22"/>
        </w:numPr>
        <w:shd w:val="clear" w:color="auto" w:fill="FFFFFF"/>
        <w:tabs>
          <w:tab w:val="clear" w:pos="720"/>
          <w:tab w:val="num" w:pos="1134"/>
        </w:tabs>
        <w:spacing w:line="240" w:lineRule="auto"/>
        <w:ind w:left="0" w:firstLine="851"/>
        <w:textAlignment w:val="baseline"/>
        <w:rPr>
          <w:rFonts w:ascii="Times New Roman" w:eastAsia="Times New Roman" w:hAnsi="Times New Roman" w:cs="Times New Roman"/>
          <w:color w:val="000000"/>
          <w:sz w:val="28"/>
          <w:szCs w:val="28"/>
          <w:lang w:eastAsia="ru-RU"/>
        </w:rPr>
      </w:pPr>
      <w:r w:rsidRPr="00F21328">
        <w:rPr>
          <w:rFonts w:ascii="Times New Roman" w:eastAsia="Times New Roman" w:hAnsi="Times New Roman" w:cs="Times New Roman"/>
          <w:color w:val="000000"/>
          <w:sz w:val="28"/>
          <w:szCs w:val="28"/>
          <w:bdr w:val="none" w:sz="0" w:space="0" w:color="auto" w:frame="1"/>
          <w:lang w:eastAsia="ru-RU"/>
        </w:rPr>
        <w:t>Подростки писали на стенах нецензурные слова. </w:t>
      </w:r>
    </w:p>
    <w:p w:rsidR="002624CC" w:rsidRPr="001E5C51" w:rsidRDefault="001E5C51" w:rsidP="001E5C51">
      <w:pPr>
        <w:shd w:val="clear" w:color="auto" w:fill="FFFFFF"/>
        <w:tabs>
          <w:tab w:val="left" w:pos="1560"/>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Рефлексия. </w:t>
      </w:r>
      <w:r w:rsidRPr="001E5C51">
        <w:rPr>
          <w:rFonts w:ascii="Times New Roman" w:eastAsia="Times New Roman" w:hAnsi="Times New Roman" w:cs="Times New Roman"/>
          <w:color w:val="000000"/>
          <w:sz w:val="28"/>
          <w:szCs w:val="28"/>
          <w:lang w:eastAsia="ru-RU"/>
        </w:rPr>
        <w:t>Провести групповое обсуждение с детьми, поинтересоваться, что понравилось/не понравилось, что вызвало затруднения.</w:t>
      </w:r>
    </w:p>
    <w:p w:rsidR="001C3E5F" w:rsidRPr="001E5C51" w:rsidRDefault="001C3E5F" w:rsidP="00A73397">
      <w:pPr>
        <w:spacing w:line="276" w:lineRule="auto"/>
        <w:rPr>
          <w:rFonts w:ascii="Times New Roman" w:hAnsi="Times New Roman" w:cs="Times New Roman"/>
          <w:sz w:val="28"/>
          <w:szCs w:val="28"/>
        </w:rPr>
      </w:pPr>
    </w:p>
    <w:p w:rsidR="004D2124" w:rsidRDefault="004D2124">
      <w:pPr>
        <w:rPr>
          <w:rFonts w:ascii="Times New Roman" w:hAnsi="Times New Roman" w:cs="Times New Roman"/>
          <w:sz w:val="28"/>
          <w:szCs w:val="28"/>
        </w:rPr>
      </w:pPr>
      <w:r>
        <w:rPr>
          <w:rFonts w:ascii="Times New Roman" w:hAnsi="Times New Roman" w:cs="Times New Roman"/>
          <w:sz w:val="28"/>
          <w:szCs w:val="28"/>
        </w:rPr>
        <w:br w:type="page"/>
      </w:r>
    </w:p>
    <w:p w:rsidR="007C5AE7" w:rsidRPr="00F21328" w:rsidRDefault="000A05D4" w:rsidP="005D14CD">
      <w:pPr>
        <w:spacing w:line="276" w:lineRule="auto"/>
        <w:jc w:val="center"/>
        <w:rPr>
          <w:rFonts w:ascii="Times New Roman" w:hAnsi="Times New Roman" w:cs="Times New Roman"/>
          <w:b/>
          <w:bCs/>
          <w:sz w:val="28"/>
          <w:szCs w:val="28"/>
        </w:rPr>
      </w:pPr>
      <w:r w:rsidRPr="00F21328">
        <w:rPr>
          <w:rFonts w:ascii="Times New Roman" w:hAnsi="Times New Roman" w:cs="Times New Roman"/>
          <w:b/>
          <w:bCs/>
          <w:sz w:val="28"/>
          <w:szCs w:val="28"/>
        </w:rPr>
        <w:lastRenderedPageBreak/>
        <w:t>Заключение</w:t>
      </w:r>
    </w:p>
    <w:p w:rsidR="00605B96" w:rsidRDefault="00A73397" w:rsidP="003449CA">
      <w:pPr>
        <w:spacing w:after="0" w:line="276" w:lineRule="auto"/>
        <w:ind w:firstLine="709"/>
        <w:jc w:val="both"/>
        <w:rPr>
          <w:rFonts w:ascii="Times New Roman" w:hAnsi="Times New Roman" w:cs="Times New Roman"/>
          <w:sz w:val="28"/>
          <w:szCs w:val="28"/>
        </w:rPr>
      </w:pPr>
      <w:r w:rsidRPr="00A73397">
        <w:rPr>
          <w:rFonts w:ascii="Times New Roman" w:hAnsi="Times New Roman" w:cs="Times New Roman"/>
          <w:sz w:val="28"/>
          <w:szCs w:val="28"/>
        </w:rPr>
        <w:t>Основная причина высокого потенциала радикализма</w:t>
      </w:r>
      <w:r w:rsidR="002D194E">
        <w:rPr>
          <w:rFonts w:ascii="Times New Roman" w:hAnsi="Times New Roman" w:cs="Times New Roman"/>
          <w:sz w:val="28"/>
          <w:szCs w:val="28"/>
        </w:rPr>
        <w:t xml:space="preserve"> </w:t>
      </w:r>
      <w:r w:rsidR="00302398">
        <w:rPr>
          <w:rFonts w:ascii="Times New Roman" w:hAnsi="Times New Roman" w:cs="Times New Roman"/>
          <w:sz w:val="28"/>
          <w:szCs w:val="28"/>
        </w:rPr>
        <w:t xml:space="preserve">и преступности </w:t>
      </w:r>
      <w:r w:rsidR="00113F2C">
        <w:rPr>
          <w:rFonts w:ascii="Times New Roman" w:hAnsi="Times New Roman" w:cs="Times New Roman"/>
          <w:sz w:val="28"/>
          <w:szCs w:val="28"/>
        </w:rPr>
        <w:t>в</w:t>
      </w:r>
      <w:r w:rsidR="002D194E">
        <w:rPr>
          <w:rFonts w:ascii="Times New Roman" w:hAnsi="Times New Roman" w:cs="Times New Roman"/>
          <w:sz w:val="28"/>
          <w:szCs w:val="28"/>
        </w:rPr>
        <w:t xml:space="preserve">  </w:t>
      </w:r>
      <w:r w:rsidR="00113F2C">
        <w:rPr>
          <w:rFonts w:ascii="Times New Roman" w:hAnsi="Times New Roman" w:cs="Times New Roman"/>
          <w:sz w:val="28"/>
          <w:szCs w:val="28"/>
        </w:rPr>
        <w:t>подростковой среде–стремление к самоорганизации и наличие большого количество энергии</w:t>
      </w:r>
      <w:r w:rsidRPr="00A73397">
        <w:rPr>
          <w:rFonts w:ascii="Times New Roman" w:hAnsi="Times New Roman" w:cs="Times New Roman"/>
          <w:sz w:val="28"/>
          <w:szCs w:val="28"/>
        </w:rPr>
        <w:t xml:space="preserve">, </w:t>
      </w:r>
      <w:r w:rsidR="00605B96">
        <w:rPr>
          <w:rFonts w:ascii="Times New Roman" w:hAnsi="Times New Roman" w:cs="Times New Roman"/>
          <w:sz w:val="28"/>
          <w:szCs w:val="28"/>
        </w:rPr>
        <w:t>которая, к сожалению, не находит выхода в конструктивное русло</w:t>
      </w:r>
      <w:r w:rsidRPr="00A73397">
        <w:rPr>
          <w:rFonts w:ascii="Times New Roman" w:hAnsi="Times New Roman" w:cs="Times New Roman"/>
          <w:sz w:val="28"/>
          <w:szCs w:val="28"/>
        </w:rPr>
        <w:t xml:space="preserve">. Это у молодежи </w:t>
      </w:r>
      <w:r w:rsidR="00605B96">
        <w:rPr>
          <w:rFonts w:ascii="Times New Roman" w:hAnsi="Times New Roman" w:cs="Times New Roman"/>
          <w:sz w:val="28"/>
          <w:szCs w:val="28"/>
        </w:rPr>
        <w:t xml:space="preserve">перерастает в </w:t>
      </w:r>
      <w:r w:rsidRPr="00A73397">
        <w:rPr>
          <w:rFonts w:ascii="Times New Roman" w:hAnsi="Times New Roman" w:cs="Times New Roman"/>
          <w:sz w:val="28"/>
          <w:szCs w:val="28"/>
        </w:rPr>
        <w:t>непримиримую ненависть к обществу. В повседневной жизни радикализм молодежи существует преимущественно в форме настроений, представляя собой систему взглядов и эмоциональных состояний</w:t>
      </w:r>
      <w:r w:rsidR="00605B96">
        <w:rPr>
          <w:rFonts w:ascii="Times New Roman" w:hAnsi="Times New Roman" w:cs="Times New Roman"/>
          <w:sz w:val="28"/>
          <w:szCs w:val="28"/>
        </w:rPr>
        <w:t xml:space="preserve"> радикальной и криминальной</w:t>
      </w:r>
      <w:r w:rsidRPr="00A73397">
        <w:rPr>
          <w:rFonts w:ascii="Times New Roman" w:hAnsi="Times New Roman" w:cs="Times New Roman"/>
          <w:sz w:val="28"/>
          <w:szCs w:val="28"/>
        </w:rPr>
        <w:t xml:space="preserve"> направленности.</w:t>
      </w:r>
    </w:p>
    <w:p w:rsidR="00302398" w:rsidRDefault="00302398" w:rsidP="003449C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02398">
        <w:rPr>
          <w:rFonts w:ascii="Times New Roman" w:hAnsi="Times New Roman" w:cs="Times New Roman"/>
          <w:sz w:val="28"/>
          <w:szCs w:val="28"/>
        </w:rPr>
        <w:t>реступность в Р</w:t>
      </w:r>
      <w:r>
        <w:rPr>
          <w:rFonts w:ascii="Times New Roman" w:hAnsi="Times New Roman" w:cs="Times New Roman"/>
          <w:sz w:val="28"/>
          <w:szCs w:val="28"/>
        </w:rPr>
        <w:t xml:space="preserve">еспублике </w:t>
      </w:r>
      <w:r w:rsidRPr="00302398">
        <w:rPr>
          <w:rFonts w:ascii="Times New Roman" w:hAnsi="Times New Roman" w:cs="Times New Roman"/>
          <w:sz w:val="28"/>
          <w:szCs w:val="28"/>
        </w:rPr>
        <w:t>Д</w:t>
      </w:r>
      <w:r>
        <w:rPr>
          <w:rFonts w:ascii="Times New Roman" w:hAnsi="Times New Roman" w:cs="Times New Roman"/>
          <w:sz w:val="28"/>
          <w:szCs w:val="28"/>
        </w:rPr>
        <w:t>агестан</w:t>
      </w:r>
      <w:r w:rsidRPr="00302398">
        <w:rPr>
          <w:rFonts w:ascii="Times New Roman" w:hAnsi="Times New Roman" w:cs="Times New Roman"/>
          <w:sz w:val="28"/>
          <w:szCs w:val="28"/>
        </w:rPr>
        <w:t xml:space="preserve"> имеет свои специфические черты, что требует своеобразных методов по ее предупреждению. </w:t>
      </w:r>
      <w:r>
        <w:rPr>
          <w:rFonts w:ascii="Times New Roman" w:hAnsi="Times New Roman" w:cs="Times New Roman"/>
          <w:sz w:val="28"/>
          <w:szCs w:val="28"/>
        </w:rPr>
        <w:t>Несомненно,</w:t>
      </w:r>
      <w:r w:rsidRPr="00302398">
        <w:rPr>
          <w:rFonts w:ascii="Times New Roman" w:hAnsi="Times New Roman" w:cs="Times New Roman"/>
          <w:sz w:val="28"/>
          <w:szCs w:val="28"/>
        </w:rPr>
        <w:t xml:space="preserve"> в профилактике преступности несовершеннолетних является</w:t>
      </w:r>
      <w:r>
        <w:rPr>
          <w:rFonts w:ascii="Times New Roman" w:hAnsi="Times New Roman" w:cs="Times New Roman"/>
          <w:sz w:val="28"/>
          <w:szCs w:val="28"/>
        </w:rPr>
        <w:t xml:space="preserve"> очень важным найти</w:t>
      </w:r>
      <w:r w:rsidRPr="00302398">
        <w:rPr>
          <w:rFonts w:ascii="Times New Roman" w:hAnsi="Times New Roman" w:cs="Times New Roman"/>
          <w:sz w:val="28"/>
          <w:szCs w:val="28"/>
        </w:rPr>
        <w:t xml:space="preserve"> индивидуальный подход в изучении личности несовершеннолетнего преступника.</w:t>
      </w:r>
    </w:p>
    <w:p w:rsidR="000A05D4" w:rsidRPr="00E93CEB" w:rsidRDefault="009951CC" w:rsidP="003449CA">
      <w:pPr>
        <w:spacing w:after="0" w:line="276" w:lineRule="auto"/>
        <w:ind w:firstLine="709"/>
        <w:jc w:val="both"/>
        <w:rPr>
          <w:rFonts w:ascii="Times New Roman" w:hAnsi="Times New Roman" w:cs="Times New Roman"/>
          <w:sz w:val="28"/>
          <w:szCs w:val="28"/>
        </w:rPr>
      </w:pPr>
      <w:r w:rsidRPr="00E93CEB">
        <w:rPr>
          <w:rFonts w:ascii="Times New Roman" w:hAnsi="Times New Roman" w:cs="Times New Roman"/>
          <w:sz w:val="28"/>
          <w:szCs w:val="28"/>
        </w:rPr>
        <w:t xml:space="preserve">Несмотря на признаки дестабилизации в Дагестане, нет оснований считать, что ситуация безнадежна. </w:t>
      </w:r>
    </w:p>
    <w:p w:rsidR="009951CC" w:rsidRPr="00E93CEB" w:rsidRDefault="00302398" w:rsidP="003449C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 из самых эффективных мер </w:t>
      </w:r>
      <w:r w:rsidR="009951CC" w:rsidRPr="00E93CEB">
        <w:rPr>
          <w:rFonts w:ascii="Times New Roman" w:hAnsi="Times New Roman" w:cs="Times New Roman"/>
          <w:sz w:val="28"/>
          <w:szCs w:val="28"/>
        </w:rPr>
        <w:t>дерадикализации</w:t>
      </w:r>
      <w:r>
        <w:rPr>
          <w:rFonts w:ascii="Times New Roman" w:hAnsi="Times New Roman" w:cs="Times New Roman"/>
          <w:sz w:val="28"/>
          <w:szCs w:val="28"/>
        </w:rPr>
        <w:t xml:space="preserve"> подростков, на наш взгляд</w:t>
      </w:r>
      <w:r w:rsidR="009951CC" w:rsidRPr="00E93CEB">
        <w:rPr>
          <w:rFonts w:ascii="Times New Roman" w:hAnsi="Times New Roman" w:cs="Times New Roman"/>
          <w:sz w:val="28"/>
          <w:szCs w:val="28"/>
        </w:rPr>
        <w:t xml:space="preserve"> – диалоговые формы, создание сетей, формирование активистов из разных общественных структур и национально-культурных организаций. Важно, чтобы они друг с другом обменивались информацией, проводили мероприятия, работали совместно.</w:t>
      </w:r>
    </w:p>
    <w:p w:rsidR="009951CC" w:rsidRPr="00E93CEB" w:rsidRDefault="009951CC" w:rsidP="003449CA">
      <w:pPr>
        <w:spacing w:after="0" w:line="276" w:lineRule="auto"/>
        <w:ind w:firstLine="709"/>
        <w:jc w:val="both"/>
        <w:rPr>
          <w:rFonts w:ascii="Times New Roman" w:hAnsi="Times New Roman" w:cs="Times New Roman"/>
          <w:sz w:val="28"/>
          <w:szCs w:val="28"/>
        </w:rPr>
      </w:pPr>
      <w:r w:rsidRPr="00E93CEB">
        <w:rPr>
          <w:rFonts w:ascii="Times New Roman" w:hAnsi="Times New Roman" w:cs="Times New Roman"/>
          <w:sz w:val="28"/>
          <w:szCs w:val="28"/>
        </w:rPr>
        <w:t>В Дагестане особую роль играют духовные центры, как религиозно-просветительские. Здесь важно, учитывая все особенности, организовать взаимодействие с духовенством, работу в мечетях.</w:t>
      </w:r>
    </w:p>
    <w:p w:rsidR="008F33C6" w:rsidRPr="008F33C6" w:rsidRDefault="008F33C6" w:rsidP="008F33C6">
      <w:pPr>
        <w:spacing w:after="0" w:line="276" w:lineRule="auto"/>
        <w:ind w:firstLine="709"/>
        <w:jc w:val="both"/>
        <w:rPr>
          <w:rFonts w:ascii="Times New Roman" w:hAnsi="Times New Roman" w:cs="Times New Roman"/>
          <w:sz w:val="28"/>
          <w:szCs w:val="28"/>
        </w:rPr>
      </w:pPr>
      <w:r w:rsidRPr="008F33C6">
        <w:rPr>
          <w:rFonts w:ascii="Times New Roman" w:hAnsi="Times New Roman" w:cs="Times New Roman"/>
          <w:sz w:val="28"/>
          <w:szCs w:val="28"/>
        </w:rPr>
        <w:t>Вопрос дерадикализации</w:t>
      </w:r>
      <w:r>
        <w:rPr>
          <w:rFonts w:ascii="Times New Roman" w:hAnsi="Times New Roman" w:cs="Times New Roman"/>
          <w:sz w:val="28"/>
          <w:szCs w:val="28"/>
        </w:rPr>
        <w:t xml:space="preserve">и декриминализации </w:t>
      </w:r>
      <w:r w:rsidRPr="008F33C6">
        <w:rPr>
          <w:rFonts w:ascii="Times New Roman" w:hAnsi="Times New Roman" w:cs="Times New Roman"/>
          <w:sz w:val="28"/>
          <w:szCs w:val="28"/>
        </w:rPr>
        <w:t>подростков представляет собой актуальную проблему, требующую комплексного и многоуровневого подхода. Процесс дерадикализации можно детализировать через несколько ключевых направлений:</w:t>
      </w:r>
    </w:p>
    <w:p w:rsidR="008F33C6" w:rsidRPr="008F33C6" w:rsidRDefault="008F33C6" w:rsidP="008F33C6">
      <w:pPr>
        <w:spacing w:after="0" w:line="276" w:lineRule="auto"/>
        <w:jc w:val="both"/>
        <w:rPr>
          <w:rFonts w:ascii="Times New Roman" w:hAnsi="Times New Roman" w:cs="Times New Roman"/>
          <w:sz w:val="28"/>
          <w:szCs w:val="28"/>
        </w:rPr>
      </w:pPr>
      <w:r w:rsidRPr="008F33C6">
        <w:rPr>
          <w:rFonts w:ascii="Times New Roman" w:hAnsi="Times New Roman" w:cs="Times New Roman"/>
          <w:b/>
          <w:bCs/>
          <w:i/>
          <w:iCs/>
          <w:sz w:val="28"/>
          <w:szCs w:val="28"/>
        </w:rPr>
        <w:t>1.Создание безопасной среды</w:t>
      </w:r>
      <w:r>
        <w:rPr>
          <w:rFonts w:ascii="Times New Roman" w:hAnsi="Times New Roman" w:cs="Times New Roman"/>
          <w:b/>
          <w:bCs/>
          <w:i/>
          <w:iCs/>
          <w:sz w:val="28"/>
          <w:szCs w:val="28"/>
        </w:rPr>
        <w:t>.</w:t>
      </w:r>
      <w:r w:rsidR="002D194E">
        <w:rPr>
          <w:rFonts w:ascii="Times New Roman" w:hAnsi="Times New Roman" w:cs="Times New Roman"/>
          <w:b/>
          <w:bCs/>
          <w:i/>
          <w:iCs/>
          <w:sz w:val="28"/>
          <w:szCs w:val="28"/>
        </w:rPr>
        <w:t xml:space="preserve"> </w:t>
      </w:r>
      <w:r>
        <w:rPr>
          <w:rFonts w:ascii="Times New Roman" w:hAnsi="Times New Roman" w:cs="Times New Roman"/>
          <w:sz w:val="28"/>
          <w:szCs w:val="28"/>
        </w:rPr>
        <w:t>Н</w:t>
      </w:r>
      <w:r w:rsidRPr="008F33C6">
        <w:rPr>
          <w:rFonts w:ascii="Times New Roman" w:hAnsi="Times New Roman" w:cs="Times New Roman"/>
          <w:sz w:val="28"/>
          <w:szCs w:val="28"/>
        </w:rPr>
        <w:t>еобходимо формировать безопасную и поддерживающую среду для подростков, что может быть достигнуто посредством разработки и внедрения молодежных центров. Эти пространства должны предоставлять возможность для свободного общения, обмена переживаниями и получения социальной поддержки.</w:t>
      </w:r>
    </w:p>
    <w:p w:rsidR="008F33C6" w:rsidRPr="008F33C6" w:rsidRDefault="008F33C6" w:rsidP="008F33C6">
      <w:pPr>
        <w:spacing w:after="0" w:line="276" w:lineRule="auto"/>
        <w:jc w:val="both"/>
        <w:rPr>
          <w:rFonts w:ascii="Times New Roman" w:hAnsi="Times New Roman" w:cs="Times New Roman"/>
          <w:sz w:val="28"/>
          <w:szCs w:val="28"/>
        </w:rPr>
      </w:pPr>
      <w:r w:rsidRPr="008F33C6">
        <w:rPr>
          <w:rFonts w:ascii="Times New Roman" w:hAnsi="Times New Roman" w:cs="Times New Roman"/>
          <w:b/>
          <w:bCs/>
          <w:i/>
          <w:iCs/>
          <w:sz w:val="28"/>
          <w:szCs w:val="28"/>
        </w:rPr>
        <w:t>2.Программы наставничества</w:t>
      </w:r>
      <w:r>
        <w:rPr>
          <w:rFonts w:ascii="Times New Roman" w:hAnsi="Times New Roman" w:cs="Times New Roman"/>
          <w:b/>
          <w:bCs/>
          <w:i/>
          <w:iCs/>
          <w:sz w:val="28"/>
          <w:szCs w:val="28"/>
        </w:rPr>
        <w:t xml:space="preserve">. </w:t>
      </w:r>
      <w:r>
        <w:rPr>
          <w:rFonts w:ascii="Times New Roman" w:hAnsi="Times New Roman" w:cs="Times New Roman"/>
          <w:sz w:val="28"/>
          <w:szCs w:val="28"/>
        </w:rPr>
        <w:t>Н</w:t>
      </w:r>
      <w:r w:rsidRPr="008F33C6">
        <w:rPr>
          <w:rFonts w:ascii="Times New Roman" w:hAnsi="Times New Roman" w:cs="Times New Roman"/>
          <w:sz w:val="28"/>
          <w:szCs w:val="28"/>
        </w:rPr>
        <w:t>аставничество является важным компонентом дерадикализации. Привлечение взрослых,</w:t>
      </w:r>
      <w:r>
        <w:rPr>
          <w:rFonts w:ascii="Times New Roman" w:hAnsi="Times New Roman" w:cs="Times New Roman"/>
          <w:sz w:val="28"/>
          <w:szCs w:val="28"/>
        </w:rPr>
        <w:t xml:space="preserve"> которые</w:t>
      </w:r>
      <w:r w:rsidR="002D194E">
        <w:rPr>
          <w:rFonts w:ascii="Times New Roman" w:hAnsi="Times New Roman" w:cs="Times New Roman"/>
          <w:sz w:val="28"/>
          <w:szCs w:val="28"/>
        </w:rPr>
        <w:t xml:space="preserve"> мо</w:t>
      </w:r>
      <w:r>
        <w:rPr>
          <w:rFonts w:ascii="Times New Roman" w:hAnsi="Times New Roman" w:cs="Times New Roman"/>
          <w:sz w:val="28"/>
          <w:szCs w:val="28"/>
        </w:rPr>
        <w:t>гут</w:t>
      </w:r>
      <w:r w:rsidRPr="008F33C6">
        <w:rPr>
          <w:rFonts w:ascii="Times New Roman" w:hAnsi="Times New Roman" w:cs="Times New Roman"/>
          <w:sz w:val="28"/>
          <w:szCs w:val="28"/>
        </w:rPr>
        <w:t xml:space="preserve"> обеспечить подросткам положительны</w:t>
      </w:r>
      <w:r>
        <w:rPr>
          <w:rFonts w:ascii="Times New Roman" w:hAnsi="Times New Roman" w:cs="Times New Roman"/>
          <w:sz w:val="28"/>
          <w:szCs w:val="28"/>
        </w:rPr>
        <w:t>й</w:t>
      </w:r>
      <w:r w:rsidRPr="008F33C6">
        <w:rPr>
          <w:rFonts w:ascii="Times New Roman" w:hAnsi="Times New Roman" w:cs="Times New Roman"/>
          <w:sz w:val="28"/>
          <w:szCs w:val="28"/>
        </w:rPr>
        <w:t xml:space="preserve"> пример для подражания. Существенной задачей подобных программ является установление </w:t>
      </w:r>
      <w:r w:rsidRPr="008F33C6">
        <w:rPr>
          <w:rFonts w:ascii="Times New Roman" w:hAnsi="Times New Roman" w:cs="Times New Roman"/>
          <w:sz w:val="28"/>
          <w:szCs w:val="28"/>
        </w:rPr>
        <w:lastRenderedPageBreak/>
        <w:t>доверительных отношений и содействие развитию личного потенциала молодежи.</w:t>
      </w:r>
    </w:p>
    <w:p w:rsidR="008F33C6" w:rsidRPr="008F33C6" w:rsidRDefault="008F33C6" w:rsidP="008F33C6">
      <w:pPr>
        <w:spacing w:after="0" w:line="276" w:lineRule="auto"/>
        <w:jc w:val="both"/>
        <w:rPr>
          <w:rFonts w:ascii="Times New Roman" w:hAnsi="Times New Roman" w:cs="Times New Roman"/>
          <w:i/>
          <w:iCs/>
          <w:sz w:val="28"/>
          <w:szCs w:val="28"/>
        </w:rPr>
      </w:pPr>
      <w:r w:rsidRPr="008F33C6">
        <w:rPr>
          <w:rFonts w:ascii="Times New Roman" w:hAnsi="Times New Roman" w:cs="Times New Roman"/>
          <w:b/>
          <w:bCs/>
          <w:i/>
          <w:iCs/>
          <w:sz w:val="28"/>
          <w:szCs w:val="28"/>
        </w:rPr>
        <w:t>3. Образовательные инициативы</w:t>
      </w:r>
      <w:r>
        <w:rPr>
          <w:rFonts w:ascii="Times New Roman" w:hAnsi="Times New Roman" w:cs="Times New Roman"/>
          <w:b/>
          <w:bCs/>
          <w:i/>
          <w:iCs/>
          <w:sz w:val="28"/>
          <w:szCs w:val="28"/>
        </w:rPr>
        <w:t>.</w:t>
      </w:r>
      <w:r w:rsidR="002D194E">
        <w:rPr>
          <w:rFonts w:ascii="Times New Roman" w:hAnsi="Times New Roman" w:cs="Times New Roman"/>
          <w:b/>
          <w:bCs/>
          <w:i/>
          <w:iCs/>
          <w:sz w:val="28"/>
          <w:szCs w:val="28"/>
        </w:rPr>
        <w:t xml:space="preserve"> </w:t>
      </w:r>
      <w:r w:rsidRPr="008F33C6">
        <w:rPr>
          <w:rFonts w:ascii="Times New Roman" w:hAnsi="Times New Roman" w:cs="Times New Roman"/>
          <w:sz w:val="28"/>
          <w:szCs w:val="28"/>
        </w:rPr>
        <w:t>Введение образовательных мероприятий, направленных на просветительскую деятельность в области мультикультурализма и разнообразия взглядов, способствует формированию критического мышления и толерантности. Использование интерактивных форматов обучения может повысить уровень заинтересованности и вовлеченности участников.</w:t>
      </w:r>
    </w:p>
    <w:p w:rsidR="008F33C6" w:rsidRPr="008F33C6" w:rsidRDefault="008F33C6" w:rsidP="008F33C6">
      <w:pPr>
        <w:spacing w:after="0" w:line="276" w:lineRule="auto"/>
        <w:jc w:val="both"/>
        <w:rPr>
          <w:rFonts w:ascii="Times New Roman" w:hAnsi="Times New Roman" w:cs="Times New Roman"/>
          <w:i/>
          <w:iCs/>
          <w:sz w:val="28"/>
          <w:szCs w:val="28"/>
        </w:rPr>
      </w:pPr>
      <w:r w:rsidRPr="008F33C6">
        <w:rPr>
          <w:rFonts w:ascii="Times New Roman" w:hAnsi="Times New Roman" w:cs="Times New Roman"/>
          <w:b/>
          <w:bCs/>
          <w:i/>
          <w:iCs/>
          <w:sz w:val="28"/>
          <w:szCs w:val="28"/>
        </w:rPr>
        <w:t>4. Вовлечение семьи</w:t>
      </w:r>
      <w:r>
        <w:rPr>
          <w:rFonts w:ascii="Times New Roman" w:hAnsi="Times New Roman" w:cs="Times New Roman"/>
          <w:b/>
          <w:bCs/>
          <w:i/>
          <w:iCs/>
          <w:sz w:val="28"/>
          <w:szCs w:val="28"/>
        </w:rPr>
        <w:t xml:space="preserve">. </w:t>
      </w:r>
      <w:r w:rsidRPr="008F33C6">
        <w:rPr>
          <w:rFonts w:ascii="Times New Roman" w:hAnsi="Times New Roman" w:cs="Times New Roman"/>
          <w:sz w:val="28"/>
          <w:szCs w:val="28"/>
        </w:rPr>
        <w:t>Семья играет ключевую роль в процессе дерадикализации. Разработка программ для родителей, направленных на обучение методам эффективного общения и укрепления доверительных отношений с детьми, может значительно снизить риск радикализации.</w:t>
      </w:r>
    </w:p>
    <w:p w:rsidR="008F33C6" w:rsidRPr="008F33C6" w:rsidRDefault="008F33C6" w:rsidP="008F33C6">
      <w:pPr>
        <w:spacing w:after="0" w:line="276" w:lineRule="auto"/>
        <w:jc w:val="both"/>
        <w:rPr>
          <w:rFonts w:ascii="Times New Roman" w:hAnsi="Times New Roman" w:cs="Times New Roman"/>
          <w:i/>
          <w:iCs/>
          <w:sz w:val="28"/>
          <w:szCs w:val="28"/>
        </w:rPr>
      </w:pPr>
      <w:r w:rsidRPr="008F33C6">
        <w:rPr>
          <w:rFonts w:ascii="Times New Roman" w:hAnsi="Times New Roman" w:cs="Times New Roman"/>
          <w:b/>
          <w:bCs/>
          <w:i/>
          <w:iCs/>
          <w:sz w:val="28"/>
          <w:szCs w:val="28"/>
        </w:rPr>
        <w:t>5. Социальная активность.</w:t>
      </w:r>
      <w:r w:rsidR="002D194E">
        <w:rPr>
          <w:rFonts w:ascii="Times New Roman" w:hAnsi="Times New Roman" w:cs="Times New Roman"/>
          <w:b/>
          <w:bCs/>
          <w:i/>
          <w:iCs/>
          <w:sz w:val="28"/>
          <w:szCs w:val="28"/>
        </w:rPr>
        <w:t xml:space="preserve"> </w:t>
      </w:r>
      <w:r>
        <w:rPr>
          <w:rFonts w:ascii="Times New Roman" w:hAnsi="Times New Roman" w:cs="Times New Roman"/>
          <w:sz w:val="28"/>
          <w:szCs w:val="28"/>
        </w:rPr>
        <w:t>О</w:t>
      </w:r>
      <w:r w:rsidRPr="008F33C6">
        <w:rPr>
          <w:rFonts w:ascii="Times New Roman" w:hAnsi="Times New Roman" w:cs="Times New Roman"/>
          <w:sz w:val="28"/>
          <w:szCs w:val="28"/>
        </w:rPr>
        <w:t>рганизация совместных социальных проектов, способствующих взаимодействию подростков из различных социальных групп, является мощным инструментом в борьбе с предвзятостями и стереотипами. К таким проектам могут быть отнесены волонтерские инициативы, спортивные мероприятия и творческие программы.</w:t>
      </w:r>
    </w:p>
    <w:p w:rsidR="008F33C6" w:rsidRPr="008F33C6" w:rsidRDefault="008F33C6" w:rsidP="008F33C6">
      <w:pPr>
        <w:spacing w:after="0" w:line="276" w:lineRule="auto"/>
        <w:jc w:val="both"/>
        <w:rPr>
          <w:rFonts w:ascii="Times New Roman" w:hAnsi="Times New Roman" w:cs="Times New Roman"/>
          <w:b/>
          <w:bCs/>
          <w:i/>
          <w:iCs/>
          <w:sz w:val="28"/>
          <w:szCs w:val="28"/>
        </w:rPr>
      </w:pPr>
      <w:r w:rsidRPr="008F33C6">
        <w:rPr>
          <w:rFonts w:ascii="Times New Roman" w:hAnsi="Times New Roman" w:cs="Times New Roman"/>
          <w:b/>
          <w:bCs/>
          <w:i/>
          <w:iCs/>
          <w:sz w:val="28"/>
          <w:szCs w:val="28"/>
        </w:rPr>
        <w:t>6. Психологическая поддержка</w:t>
      </w:r>
      <w:r>
        <w:rPr>
          <w:rFonts w:ascii="Times New Roman" w:hAnsi="Times New Roman" w:cs="Times New Roman"/>
          <w:b/>
          <w:bCs/>
          <w:i/>
          <w:iCs/>
          <w:sz w:val="28"/>
          <w:szCs w:val="28"/>
        </w:rPr>
        <w:t xml:space="preserve">. </w:t>
      </w:r>
      <w:r w:rsidRPr="008F33C6">
        <w:rPr>
          <w:rFonts w:ascii="Times New Roman" w:hAnsi="Times New Roman" w:cs="Times New Roman"/>
          <w:sz w:val="28"/>
          <w:szCs w:val="28"/>
        </w:rPr>
        <w:t>Обеспечение доступа подростков к психологической помощи является необходимым условием для успешной дерадикализации. Профессиональные психологи могут помочь разобраться в мотивах радикализации и научить эффективным стратегиям управления эмоциями.</w:t>
      </w:r>
    </w:p>
    <w:p w:rsidR="008F33C6" w:rsidRPr="008F33C6" w:rsidRDefault="008F33C6" w:rsidP="008F33C6">
      <w:pPr>
        <w:spacing w:after="0" w:line="276" w:lineRule="auto"/>
        <w:jc w:val="both"/>
        <w:rPr>
          <w:rFonts w:ascii="Times New Roman" w:hAnsi="Times New Roman" w:cs="Times New Roman"/>
          <w:b/>
          <w:bCs/>
          <w:i/>
          <w:iCs/>
          <w:sz w:val="28"/>
          <w:szCs w:val="28"/>
        </w:rPr>
      </w:pPr>
      <w:r w:rsidRPr="008F33C6">
        <w:rPr>
          <w:rFonts w:ascii="Times New Roman" w:hAnsi="Times New Roman" w:cs="Times New Roman"/>
          <w:b/>
          <w:bCs/>
          <w:i/>
          <w:iCs/>
          <w:sz w:val="28"/>
          <w:szCs w:val="28"/>
        </w:rPr>
        <w:t>7. Открытый диалог</w:t>
      </w:r>
      <w:r>
        <w:rPr>
          <w:rFonts w:ascii="Times New Roman" w:hAnsi="Times New Roman" w:cs="Times New Roman"/>
          <w:b/>
          <w:bCs/>
          <w:i/>
          <w:iCs/>
          <w:sz w:val="28"/>
          <w:szCs w:val="28"/>
        </w:rPr>
        <w:t xml:space="preserve">. </w:t>
      </w:r>
      <w:r w:rsidRPr="008F33C6">
        <w:rPr>
          <w:rFonts w:ascii="Times New Roman" w:hAnsi="Times New Roman" w:cs="Times New Roman"/>
          <w:sz w:val="28"/>
          <w:szCs w:val="28"/>
        </w:rPr>
        <w:t>Создание платформ для открытого диалога между подростками, представителями власти и обществом в целом способствует обсуждению актуальных вопросов и уменьшению социальной изоляции. Это может быть реализовано через форумы, круглые столы и другие формы публичных обсуждений.</w:t>
      </w:r>
    </w:p>
    <w:p w:rsidR="002624CC" w:rsidRPr="008F33C6" w:rsidRDefault="008F33C6" w:rsidP="008F33C6">
      <w:pPr>
        <w:spacing w:after="0" w:line="276" w:lineRule="auto"/>
        <w:ind w:firstLine="709"/>
        <w:jc w:val="both"/>
        <w:rPr>
          <w:rFonts w:ascii="Times New Roman" w:hAnsi="Times New Roman" w:cs="Times New Roman"/>
          <w:sz w:val="28"/>
          <w:szCs w:val="28"/>
        </w:rPr>
      </w:pPr>
      <w:r w:rsidRPr="008F33C6">
        <w:rPr>
          <w:rFonts w:ascii="Times New Roman" w:hAnsi="Times New Roman" w:cs="Times New Roman"/>
          <w:sz w:val="28"/>
          <w:szCs w:val="28"/>
        </w:rPr>
        <w:t>Таким образом, дерадикализация подростков является многогранным процессом, требующим внимания к различным социальным, культурным и психологическим аспектам. Эффективная реализация упомянутых мероприятий может способствовать снижению радикализирующих тенденций и поддержанию целостности общества.</w:t>
      </w:r>
    </w:p>
    <w:p w:rsidR="004D2124" w:rsidRDefault="004D2124">
      <w:pPr>
        <w:rPr>
          <w:rFonts w:ascii="Times New Roman" w:hAnsi="Times New Roman" w:cs="Times New Roman"/>
          <w:b/>
          <w:bCs/>
          <w:sz w:val="28"/>
          <w:szCs w:val="28"/>
        </w:rPr>
      </w:pPr>
      <w:r>
        <w:rPr>
          <w:rFonts w:ascii="Times New Roman" w:hAnsi="Times New Roman" w:cs="Times New Roman"/>
          <w:b/>
          <w:bCs/>
          <w:sz w:val="28"/>
          <w:szCs w:val="28"/>
        </w:rPr>
        <w:br w:type="page"/>
      </w:r>
    </w:p>
    <w:p w:rsidR="008C2987" w:rsidRPr="00F21328" w:rsidRDefault="008C2987" w:rsidP="008C2987">
      <w:pPr>
        <w:spacing w:line="276" w:lineRule="auto"/>
        <w:jc w:val="center"/>
        <w:rPr>
          <w:rFonts w:ascii="Times New Roman" w:hAnsi="Times New Roman" w:cs="Times New Roman"/>
          <w:b/>
          <w:bCs/>
          <w:sz w:val="28"/>
          <w:szCs w:val="28"/>
        </w:rPr>
      </w:pPr>
      <w:r w:rsidRPr="00F21328">
        <w:rPr>
          <w:rFonts w:ascii="Times New Roman" w:hAnsi="Times New Roman" w:cs="Times New Roman"/>
          <w:b/>
          <w:bCs/>
          <w:sz w:val="28"/>
          <w:szCs w:val="28"/>
        </w:rPr>
        <w:lastRenderedPageBreak/>
        <w:t>Список источников</w:t>
      </w:r>
    </w:p>
    <w:p w:rsidR="008C2987" w:rsidRPr="00F21328" w:rsidRDefault="008C2987" w:rsidP="008C2987">
      <w:pPr>
        <w:pStyle w:val="a3"/>
        <w:numPr>
          <w:ilvl w:val="0"/>
          <w:numId w:val="3"/>
        </w:numPr>
        <w:spacing w:after="0" w:line="276" w:lineRule="auto"/>
        <w:jc w:val="both"/>
        <w:rPr>
          <w:rFonts w:ascii="Times New Roman" w:hAnsi="Times New Roman" w:cs="Times New Roman"/>
          <w:sz w:val="28"/>
          <w:szCs w:val="28"/>
        </w:rPr>
      </w:pPr>
      <w:r w:rsidRPr="00F21328">
        <w:rPr>
          <w:rFonts w:ascii="Times New Roman" w:hAnsi="Times New Roman" w:cs="Times New Roman"/>
          <w:sz w:val="28"/>
          <w:szCs w:val="28"/>
        </w:rPr>
        <w:t>Конституция Российской Федерации от 12 декабря 1993 года с изменениями, одобренными в ходе общероссийского голосования 1 июля 2020 года;</w:t>
      </w:r>
    </w:p>
    <w:p w:rsidR="008C2987" w:rsidRPr="00F21328" w:rsidRDefault="008C2987" w:rsidP="008C2987">
      <w:pPr>
        <w:pStyle w:val="a3"/>
        <w:numPr>
          <w:ilvl w:val="0"/>
          <w:numId w:val="3"/>
        </w:numPr>
        <w:spacing w:after="0" w:line="276" w:lineRule="auto"/>
        <w:jc w:val="both"/>
        <w:rPr>
          <w:rFonts w:ascii="Times New Roman" w:hAnsi="Times New Roman" w:cs="Times New Roman"/>
          <w:sz w:val="28"/>
          <w:szCs w:val="28"/>
        </w:rPr>
      </w:pPr>
      <w:r w:rsidRPr="00F21328">
        <w:rPr>
          <w:rFonts w:ascii="Times New Roman" w:hAnsi="Times New Roman" w:cs="Times New Roman"/>
          <w:sz w:val="28"/>
          <w:szCs w:val="28"/>
        </w:rPr>
        <w:t xml:space="preserve">Уголовный кодекс Российской Федерации от 13.06.1996 </w:t>
      </w:r>
      <w:r>
        <w:rPr>
          <w:rFonts w:ascii="Times New Roman" w:hAnsi="Times New Roman" w:cs="Times New Roman"/>
          <w:sz w:val="28"/>
          <w:szCs w:val="28"/>
        </w:rPr>
        <w:t>№</w:t>
      </w:r>
      <w:r w:rsidRPr="00F21328">
        <w:rPr>
          <w:rFonts w:ascii="Times New Roman" w:hAnsi="Times New Roman" w:cs="Times New Roman"/>
          <w:sz w:val="28"/>
          <w:szCs w:val="28"/>
        </w:rPr>
        <w:t xml:space="preserve"> 63-ФЗ (ред. от 08.08.2024)</w:t>
      </w:r>
      <w:r w:rsidRPr="00FC3760">
        <w:rPr>
          <w:rFonts w:ascii="Times New Roman" w:hAnsi="Times New Roman" w:cs="Times New Roman"/>
          <w:sz w:val="28"/>
          <w:szCs w:val="28"/>
        </w:rPr>
        <w:t>// СПС КонсультантПлюс</w:t>
      </w:r>
      <w:r w:rsidRPr="00F21328">
        <w:rPr>
          <w:rFonts w:ascii="Times New Roman" w:hAnsi="Times New Roman" w:cs="Times New Roman"/>
          <w:sz w:val="28"/>
          <w:szCs w:val="28"/>
        </w:rPr>
        <w:t>;</w:t>
      </w:r>
    </w:p>
    <w:p w:rsidR="008C2987" w:rsidRPr="00F21328" w:rsidRDefault="008C2987" w:rsidP="008C2987">
      <w:pPr>
        <w:pStyle w:val="a3"/>
        <w:numPr>
          <w:ilvl w:val="0"/>
          <w:numId w:val="3"/>
        </w:numPr>
        <w:spacing w:after="0" w:line="276" w:lineRule="auto"/>
        <w:jc w:val="both"/>
        <w:rPr>
          <w:rFonts w:ascii="Times New Roman" w:hAnsi="Times New Roman" w:cs="Times New Roman"/>
          <w:sz w:val="28"/>
          <w:szCs w:val="28"/>
        </w:rPr>
      </w:pPr>
      <w:r w:rsidRPr="00F21328">
        <w:rPr>
          <w:rFonts w:ascii="Times New Roman" w:hAnsi="Times New Roman" w:cs="Times New Roman"/>
          <w:sz w:val="28"/>
          <w:szCs w:val="28"/>
        </w:rPr>
        <w:t xml:space="preserve">Кодекс Российской Федерации об административных правонарушениях от 30.12.2001 </w:t>
      </w:r>
      <w:r>
        <w:rPr>
          <w:rFonts w:ascii="Times New Roman" w:hAnsi="Times New Roman" w:cs="Times New Roman"/>
          <w:sz w:val="28"/>
          <w:szCs w:val="28"/>
        </w:rPr>
        <w:t>№</w:t>
      </w:r>
      <w:r w:rsidRPr="00F21328">
        <w:rPr>
          <w:rFonts w:ascii="Times New Roman" w:hAnsi="Times New Roman" w:cs="Times New Roman"/>
          <w:sz w:val="28"/>
          <w:szCs w:val="28"/>
        </w:rPr>
        <w:t xml:space="preserve"> 195-ФЗ (ред. от 08.08.2024) (с изм. и доп., вступ. в силу с 08.09.2024)</w:t>
      </w:r>
      <w:r w:rsidRPr="00FC3760">
        <w:rPr>
          <w:rFonts w:ascii="Times New Roman" w:hAnsi="Times New Roman" w:cs="Times New Roman"/>
          <w:sz w:val="28"/>
          <w:szCs w:val="28"/>
        </w:rPr>
        <w:t xml:space="preserve"> // СПС КонсультантПлюс</w:t>
      </w:r>
      <w:r w:rsidRPr="00F21328">
        <w:rPr>
          <w:rFonts w:ascii="Times New Roman" w:hAnsi="Times New Roman" w:cs="Times New Roman"/>
          <w:sz w:val="28"/>
          <w:szCs w:val="28"/>
        </w:rPr>
        <w:t>;</w:t>
      </w:r>
    </w:p>
    <w:p w:rsidR="008C2987" w:rsidRPr="00F21328" w:rsidRDefault="008C2987" w:rsidP="008C2987">
      <w:pPr>
        <w:pStyle w:val="a3"/>
        <w:numPr>
          <w:ilvl w:val="0"/>
          <w:numId w:val="3"/>
        </w:numPr>
        <w:spacing w:after="0" w:line="276" w:lineRule="auto"/>
        <w:jc w:val="both"/>
        <w:rPr>
          <w:rFonts w:ascii="Times New Roman" w:hAnsi="Times New Roman" w:cs="Times New Roman"/>
          <w:sz w:val="28"/>
          <w:szCs w:val="28"/>
        </w:rPr>
      </w:pPr>
      <w:r w:rsidRPr="00F21328">
        <w:rPr>
          <w:rFonts w:ascii="Times New Roman" w:hAnsi="Times New Roman" w:cs="Times New Roman"/>
          <w:sz w:val="28"/>
          <w:szCs w:val="28"/>
        </w:rPr>
        <w:t xml:space="preserve">Федеральный закон от 25 июля 2002 г. </w:t>
      </w:r>
      <w:r>
        <w:rPr>
          <w:rFonts w:ascii="Times New Roman" w:hAnsi="Times New Roman" w:cs="Times New Roman"/>
          <w:sz w:val="28"/>
          <w:szCs w:val="28"/>
        </w:rPr>
        <w:t>№</w:t>
      </w:r>
      <w:r w:rsidRPr="00F21328">
        <w:rPr>
          <w:rFonts w:ascii="Times New Roman" w:hAnsi="Times New Roman" w:cs="Times New Roman"/>
          <w:sz w:val="28"/>
          <w:szCs w:val="28"/>
        </w:rPr>
        <w:t xml:space="preserve"> 114-ФЗ «О противодействии экстремистской деятельности»</w:t>
      </w:r>
      <w:r w:rsidRPr="00FC3760">
        <w:rPr>
          <w:rFonts w:ascii="Times New Roman" w:hAnsi="Times New Roman" w:cs="Times New Roman"/>
          <w:sz w:val="28"/>
          <w:szCs w:val="28"/>
        </w:rPr>
        <w:t>// СПС КонсультантПлюс</w:t>
      </w:r>
      <w:r w:rsidRPr="00F21328">
        <w:rPr>
          <w:rFonts w:ascii="Times New Roman" w:hAnsi="Times New Roman" w:cs="Times New Roman"/>
          <w:sz w:val="28"/>
          <w:szCs w:val="28"/>
        </w:rPr>
        <w:t>;</w:t>
      </w:r>
    </w:p>
    <w:p w:rsidR="008C2987" w:rsidRPr="00F21328" w:rsidRDefault="008C2987" w:rsidP="008C2987">
      <w:pPr>
        <w:pStyle w:val="a3"/>
        <w:numPr>
          <w:ilvl w:val="0"/>
          <w:numId w:val="3"/>
        </w:numPr>
        <w:spacing w:after="0" w:line="276" w:lineRule="auto"/>
        <w:jc w:val="both"/>
        <w:rPr>
          <w:rFonts w:ascii="Times New Roman" w:hAnsi="Times New Roman" w:cs="Times New Roman"/>
          <w:sz w:val="28"/>
          <w:szCs w:val="28"/>
        </w:rPr>
      </w:pPr>
      <w:r w:rsidRPr="00F21328">
        <w:rPr>
          <w:rFonts w:ascii="Times New Roman" w:hAnsi="Times New Roman" w:cs="Times New Roman"/>
          <w:sz w:val="28"/>
          <w:szCs w:val="28"/>
        </w:rPr>
        <w:t xml:space="preserve">Федеральный закон от 26.09.1997 </w:t>
      </w:r>
      <w:r>
        <w:rPr>
          <w:rFonts w:ascii="Times New Roman" w:hAnsi="Times New Roman" w:cs="Times New Roman"/>
          <w:sz w:val="28"/>
          <w:szCs w:val="28"/>
        </w:rPr>
        <w:t>№</w:t>
      </w:r>
      <w:r w:rsidRPr="00F21328">
        <w:rPr>
          <w:rFonts w:ascii="Times New Roman" w:hAnsi="Times New Roman" w:cs="Times New Roman"/>
          <w:sz w:val="28"/>
          <w:szCs w:val="28"/>
        </w:rPr>
        <w:t xml:space="preserve"> 125-ФЗ «О свободе совести и о религиозных объединениях»</w:t>
      </w:r>
      <w:r w:rsidRPr="00FC3760">
        <w:rPr>
          <w:rFonts w:ascii="Times New Roman" w:hAnsi="Times New Roman" w:cs="Times New Roman"/>
          <w:sz w:val="28"/>
          <w:szCs w:val="28"/>
        </w:rPr>
        <w:t>// СПС КонсультантПлюс</w:t>
      </w:r>
      <w:r>
        <w:rPr>
          <w:rFonts w:ascii="Times New Roman" w:hAnsi="Times New Roman" w:cs="Times New Roman"/>
          <w:sz w:val="28"/>
          <w:szCs w:val="28"/>
        </w:rPr>
        <w:t>.</w:t>
      </w:r>
    </w:p>
    <w:p w:rsidR="008C2987" w:rsidRDefault="008C2987" w:rsidP="008C2987">
      <w:pPr>
        <w:spacing w:line="276" w:lineRule="auto"/>
        <w:jc w:val="center"/>
        <w:rPr>
          <w:rFonts w:ascii="Times New Roman" w:hAnsi="Times New Roman" w:cs="Times New Roman"/>
          <w:b/>
          <w:bCs/>
          <w:sz w:val="28"/>
          <w:szCs w:val="28"/>
        </w:rPr>
      </w:pPr>
    </w:p>
    <w:p w:rsidR="008C2987" w:rsidRPr="00F21328" w:rsidRDefault="008C2987" w:rsidP="008C2987">
      <w:pPr>
        <w:spacing w:line="276" w:lineRule="auto"/>
        <w:jc w:val="center"/>
        <w:rPr>
          <w:rFonts w:ascii="Times New Roman" w:hAnsi="Times New Roman" w:cs="Times New Roman"/>
          <w:b/>
          <w:bCs/>
          <w:sz w:val="28"/>
          <w:szCs w:val="28"/>
        </w:rPr>
      </w:pPr>
      <w:r w:rsidRPr="00F21328">
        <w:rPr>
          <w:rFonts w:ascii="Times New Roman" w:hAnsi="Times New Roman" w:cs="Times New Roman"/>
          <w:b/>
          <w:bCs/>
          <w:sz w:val="28"/>
          <w:szCs w:val="28"/>
        </w:rPr>
        <w:t>Использованная литература</w:t>
      </w:r>
    </w:p>
    <w:p w:rsidR="008C2987" w:rsidRPr="00F21328" w:rsidRDefault="008C2987" w:rsidP="008C2987">
      <w:pPr>
        <w:pStyle w:val="a3"/>
        <w:numPr>
          <w:ilvl w:val="0"/>
          <w:numId w:val="25"/>
        </w:numPr>
        <w:spacing w:line="276" w:lineRule="auto"/>
        <w:jc w:val="both"/>
        <w:rPr>
          <w:rFonts w:ascii="Times New Roman" w:hAnsi="Times New Roman" w:cs="Times New Roman"/>
          <w:sz w:val="28"/>
          <w:szCs w:val="28"/>
        </w:rPr>
      </w:pPr>
      <w:r w:rsidRPr="00F21328">
        <w:rPr>
          <w:rFonts w:ascii="Times New Roman" w:hAnsi="Times New Roman" w:cs="Times New Roman"/>
          <w:color w:val="000000"/>
          <w:sz w:val="28"/>
          <w:szCs w:val="28"/>
        </w:rPr>
        <w:t>Д.М. Абукин. Дерадикализация представителей российского молодого поколения: к постановке проблемы // Общество и государство. 2023. №2(42). С. 28-30 DOI: 10.24412/2224-9125-2023-2-28-30</w:t>
      </w:r>
    </w:p>
    <w:p w:rsidR="008C2987" w:rsidRPr="00FD4A5C" w:rsidRDefault="008C2987" w:rsidP="008C2987">
      <w:pPr>
        <w:pStyle w:val="a3"/>
        <w:numPr>
          <w:ilvl w:val="0"/>
          <w:numId w:val="25"/>
        </w:numPr>
        <w:spacing w:line="276" w:lineRule="auto"/>
        <w:jc w:val="both"/>
        <w:rPr>
          <w:rFonts w:ascii="Times New Roman" w:hAnsi="Times New Roman" w:cs="Times New Roman"/>
          <w:sz w:val="28"/>
          <w:szCs w:val="28"/>
        </w:rPr>
      </w:pPr>
      <w:r w:rsidRPr="00FD4A5C">
        <w:rPr>
          <w:rFonts w:ascii="Times New Roman" w:hAnsi="Times New Roman" w:cs="Times New Roman"/>
          <w:sz w:val="28"/>
          <w:szCs w:val="28"/>
        </w:rPr>
        <w:t>Афзал Ашраф, Индира Асланова. РАДИКАЛИЗАЦИЯ И ДЕРАДИКАЛИЗАЦИЯ: изучение опыта иностранных боевиков-террористов – Бишкек: 2021. – 78 c</w:t>
      </w:r>
    </w:p>
    <w:p w:rsidR="008C2987" w:rsidRPr="00F21328" w:rsidRDefault="00586D93" w:rsidP="008C2987">
      <w:pPr>
        <w:pStyle w:val="a3"/>
        <w:spacing w:line="276" w:lineRule="auto"/>
        <w:jc w:val="both"/>
        <w:rPr>
          <w:rFonts w:ascii="Times New Roman" w:hAnsi="Times New Roman" w:cs="Times New Roman"/>
          <w:sz w:val="28"/>
          <w:szCs w:val="28"/>
        </w:rPr>
      </w:pPr>
      <w:hyperlink r:id="rId10" w:history="1">
        <w:r w:rsidR="008C2987" w:rsidRPr="00F21328">
          <w:rPr>
            <w:rStyle w:val="a5"/>
            <w:rFonts w:ascii="Times New Roman" w:hAnsi="Times New Roman" w:cs="Times New Roman"/>
            <w:sz w:val="28"/>
            <w:szCs w:val="28"/>
          </w:rPr>
          <w:t>https://prevention.kg/wp-content/uploads/2021/06/RCRS_Report_V1-5_Hedayah_RU.pdf</w:t>
        </w:r>
      </w:hyperlink>
    </w:p>
    <w:p w:rsidR="008C2987" w:rsidRPr="00FD4A5C" w:rsidRDefault="008C2987" w:rsidP="008C2987">
      <w:pPr>
        <w:pStyle w:val="a3"/>
        <w:numPr>
          <w:ilvl w:val="0"/>
          <w:numId w:val="25"/>
        </w:numPr>
        <w:spacing w:line="276" w:lineRule="auto"/>
        <w:jc w:val="both"/>
        <w:rPr>
          <w:rFonts w:ascii="Times New Roman" w:hAnsi="Times New Roman" w:cs="Times New Roman"/>
          <w:sz w:val="28"/>
          <w:szCs w:val="28"/>
        </w:rPr>
      </w:pPr>
      <w:bookmarkStart w:id="12" w:name="_Hlk179276933"/>
      <w:r w:rsidRPr="00FD4A5C">
        <w:rPr>
          <w:rFonts w:ascii="Times New Roman" w:hAnsi="Times New Roman" w:cs="Times New Roman"/>
          <w:sz w:val="28"/>
          <w:szCs w:val="28"/>
        </w:rPr>
        <w:t xml:space="preserve">Дворянчиков Н.В., Бовин Б.Г., Мельникова Д.В., Белова Е.Д., Бовина И.Б. Риск радикализации в подростковой среде: теория, факты и комментарии // Социальная психология и общество. 2023. Том 14. № 4. C. 23—37. DOI: </w:t>
      </w:r>
      <w:hyperlink r:id="rId11" w:history="1">
        <w:r w:rsidRPr="00FD4A5C">
          <w:rPr>
            <w:rStyle w:val="a5"/>
            <w:rFonts w:ascii="Times New Roman" w:hAnsi="Times New Roman" w:cs="Times New Roman"/>
            <w:sz w:val="28"/>
            <w:szCs w:val="28"/>
          </w:rPr>
          <w:t>https://doi.org/10.17759/sps.2023140402</w:t>
        </w:r>
      </w:hyperlink>
    </w:p>
    <w:bookmarkEnd w:id="12"/>
    <w:p w:rsidR="008C2987" w:rsidRPr="00FD4A5C" w:rsidRDefault="008C2987" w:rsidP="008C2987">
      <w:pPr>
        <w:pStyle w:val="a3"/>
        <w:numPr>
          <w:ilvl w:val="0"/>
          <w:numId w:val="25"/>
        </w:numPr>
        <w:spacing w:line="276" w:lineRule="auto"/>
        <w:jc w:val="both"/>
        <w:rPr>
          <w:rStyle w:val="a5"/>
          <w:rFonts w:ascii="Times New Roman" w:hAnsi="Times New Roman" w:cs="Times New Roman"/>
          <w:color w:val="auto"/>
          <w:sz w:val="28"/>
          <w:szCs w:val="28"/>
          <w:u w:val="none"/>
        </w:rPr>
      </w:pPr>
      <w:r w:rsidRPr="00FD4A5C">
        <w:rPr>
          <w:rFonts w:ascii="Times New Roman" w:hAnsi="Times New Roman" w:cs="Times New Roman"/>
          <w:sz w:val="28"/>
          <w:szCs w:val="28"/>
        </w:rPr>
        <w:t>Зайко Т.М. Меры борьбы с преступностью несовершеннолетних и молодежи: правовой и психолого-криминологический аспекты: монография. М-во образования и науки РФ, УрГЮУ. Тамбов: ООО «Консалтинговая компания Юком», 2017. 85 с.</w:t>
      </w:r>
    </w:p>
    <w:p w:rsidR="008C2987" w:rsidRPr="00F21328" w:rsidRDefault="00586D93" w:rsidP="008C2987">
      <w:pPr>
        <w:pStyle w:val="a3"/>
        <w:spacing w:line="276" w:lineRule="auto"/>
        <w:jc w:val="both"/>
        <w:rPr>
          <w:rFonts w:ascii="Times New Roman" w:hAnsi="Times New Roman" w:cs="Times New Roman"/>
          <w:sz w:val="28"/>
          <w:szCs w:val="28"/>
        </w:rPr>
      </w:pPr>
      <w:hyperlink r:id="rId12" w:history="1">
        <w:r w:rsidR="008C2987" w:rsidRPr="00F21328">
          <w:rPr>
            <w:rStyle w:val="a5"/>
            <w:rFonts w:ascii="Times New Roman" w:hAnsi="Times New Roman" w:cs="Times New Roman"/>
            <w:sz w:val="28"/>
            <w:szCs w:val="28"/>
          </w:rPr>
          <w:t>https://ukonf.com/doc/mon.2017.03.01.pdf</w:t>
        </w:r>
      </w:hyperlink>
    </w:p>
    <w:p w:rsidR="008C2987" w:rsidRPr="00FD4A5C" w:rsidRDefault="008C2987" w:rsidP="008C2987">
      <w:pPr>
        <w:pStyle w:val="a3"/>
        <w:numPr>
          <w:ilvl w:val="0"/>
          <w:numId w:val="25"/>
        </w:numPr>
        <w:spacing w:line="276" w:lineRule="auto"/>
        <w:jc w:val="both"/>
        <w:rPr>
          <w:rFonts w:ascii="Times New Roman" w:hAnsi="Times New Roman" w:cs="Times New Roman"/>
          <w:sz w:val="28"/>
          <w:szCs w:val="28"/>
        </w:rPr>
      </w:pPr>
      <w:r w:rsidRPr="00FD4A5C">
        <w:rPr>
          <w:rFonts w:ascii="Times New Roman" w:hAnsi="Times New Roman" w:cs="Times New Roman"/>
          <w:sz w:val="28"/>
          <w:szCs w:val="28"/>
        </w:rPr>
        <w:t>Коновалов И.А. Радикализация молодежи: основные модели и профилактика. Зарубежный опыт. Психология и педагогика служебной деятельности. 1/2021. С. 36-42. Научная специальность: 19.00.06 - Юридическая психология.</w:t>
      </w:r>
    </w:p>
    <w:p w:rsidR="008C2987" w:rsidRPr="00F21328" w:rsidRDefault="008C2987" w:rsidP="008C2987">
      <w:pPr>
        <w:pStyle w:val="a3"/>
        <w:numPr>
          <w:ilvl w:val="0"/>
          <w:numId w:val="25"/>
        </w:numPr>
        <w:spacing w:line="276" w:lineRule="auto"/>
        <w:jc w:val="both"/>
        <w:rPr>
          <w:rFonts w:ascii="Times New Roman" w:hAnsi="Times New Roman" w:cs="Times New Roman"/>
          <w:sz w:val="28"/>
          <w:szCs w:val="28"/>
        </w:rPr>
      </w:pPr>
      <w:r w:rsidRPr="00F21328">
        <w:rPr>
          <w:rFonts w:ascii="Times New Roman" w:hAnsi="Times New Roman" w:cs="Times New Roman"/>
          <w:sz w:val="28"/>
          <w:szCs w:val="28"/>
        </w:rPr>
        <w:lastRenderedPageBreak/>
        <w:t xml:space="preserve">Методические рекомендации для классных руководителей по профилактике молодежного экстремизма и терроризма «МОЛОДЕЖНЫЙ ЭКСТРЕМИЗМ И ТЕРРОРИЗМ. СУЩНОСТЬ. ПРОБЛЕМЫ. ПРОФИЛАКТИКА» г. Сыктывкар, 2022 г. </w:t>
      </w:r>
      <w:hyperlink r:id="rId13" w:history="1">
        <w:r w:rsidRPr="00F21328">
          <w:rPr>
            <w:rStyle w:val="a5"/>
            <w:rFonts w:ascii="Times New Roman" w:hAnsi="Times New Roman" w:cs="Times New Roman"/>
            <w:sz w:val="28"/>
            <w:szCs w:val="28"/>
          </w:rPr>
          <w:t>https://cppmisp.ucoz.com/Pravovoe_prosv/Pedagogam/metodichka_ehkstremizm_2022-s_oruzhiem.pdf</w:t>
        </w:r>
      </w:hyperlink>
    </w:p>
    <w:p w:rsidR="008C2987" w:rsidRPr="00F21328" w:rsidRDefault="008C2987" w:rsidP="008C2987">
      <w:pPr>
        <w:pStyle w:val="a3"/>
        <w:numPr>
          <w:ilvl w:val="0"/>
          <w:numId w:val="25"/>
        </w:numPr>
        <w:spacing w:line="276" w:lineRule="auto"/>
        <w:jc w:val="both"/>
        <w:rPr>
          <w:rFonts w:ascii="Times New Roman" w:hAnsi="Times New Roman" w:cs="Times New Roman"/>
          <w:sz w:val="28"/>
          <w:szCs w:val="28"/>
        </w:rPr>
      </w:pPr>
      <w:r w:rsidRPr="00F21328">
        <w:rPr>
          <w:rFonts w:ascii="Times New Roman" w:hAnsi="Times New Roman" w:cs="Times New Roman"/>
          <w:sz w:val="28"/>
          <w:szCs w:val="28"/>
        </w:rPr>
        <w:t>Мухаметзарипов И.А. Европейские программы дерадикализации сторонников экстремистских и террористических организаций. Учебное пособие. – Казань: Изд-во АН РТ, 2017. – 94 c</w:t>
      </w:r>
    </w:p>
    <w:p w:rsidR="008C2987" w:rsidRPr="001D25B2" w:rsidRDefault="008C2987" w:rsidP="008C2987">
      <w:pPr>
        <w:pStyle w:val="a3"/>
        <w:numPr>
          <w:ilvl w:val="0"/>
          <w:numId w:val="25"/>
        </w:numPr>
        <w:spacing w:line="276" w:lineRule="auto"/>
        <w:jc w:val="both"/>
        <w:rPr>
          <w:rFonts w:ascii="Times New Roman" w:hAnsi="Times New Roman" w:cs="Times New Roman"/>
          <w:sz w:val="28"/>
          <w:szCs w:val="28"/>
        </w:rPr>
      </w:pPr>
      <w:r w:rsidRPr="001D25B2">
        <w:rPr>
          <w:rFonts w:ascii="Times New Roman" w:hAnsi="Times New Roman" w:cs="Times New Roman"/>
          <w:sz w:val="28"/>
          <w:szCs w:val="28"/>
        </w:rPr>
        <w:t>Набойченко, Е. С. Психология отклоняющегося поведения подростков [Текст]: монография / Е. С. Набойченко. – Екатеринбург : Издатель Калинина Г.П., 2007. – 285 с.</w:t>
      </w:r>
    </w:p>
    <w:p w:rsidR="008C2987" w:rsidRPr="00FD4A5C" w:rsidRDefault="00586D93" w:rsidP="008C2987">
      <w:pPr>
        <w:pStyle w:val="a3"/>
        <w:spacing w:line="276" w:lineRule="auto"/>
        <w:jc w:val="both"/>
        <w:rPr>
          <w:rFonts w:ascii="Times New Roman" w:hAnsi="Times New Roman" w:cs="Times New Roman"/>
          <w:color w:val="0563C1" w:themeColor="hyperlink"/>
          <w:sz w:val="28"/>
          <w:szCs w:val="28"/>
          <w:u w:val="single"/>
        </w:rPr>
      </w:pPr>
      <w:hyperlink r:id="rId14" w:history="1">
        <w:r w:rsidR="008C2987" w:rsidRPr="00F21328">
          <w:rPr>
            <w:rStyle w:val="a5"/>
            <w:rFonts w:ascii="Times New Roman" w:hAnsi="Times New Roman" w:cs="Times New Roman"/>
            <w:sz w:val="28"/>
            <w:szCs w:val="28"/>
          </w:rPr>
          <w:t>https://core.ac.uk/download/pdf/42050695.pdf</w:t>
        </w:r>
      </w:hyperlink>
    </w:p>
    <w:p w:rsidR="008C2987" w:rsidRPr="00F21328" w:rsidRDefault="008C2987" w:rsidP="008C2987">
      <w:pPr>
        <w:pStyle w:val="a3"/>
        <w:numPr>
          <w:ilvl w:val="0"/>
          <w:numId w:val="25"/>
        </w:numPr>
        <w:spacing w:line="276" w:lineRule="auto"/>
        <w:jc w:val="both"/>
        <w:rPr>
          <w:rFonts w:ascii="Times New Roman" w:hAnsi="Times New Roman" w:cs="Times New Roman"/>
          <w:b/>
          <w:bCs/>
          <w:sz w:val="28"/>
          <w:szCs w:val="28"/>
        </w:rPr>
      </w:pPr>
      <w:r w:rsidRPr="00F21328">
        <w:rPr>
          <w:rFonts w:ascii="Times New Roman" w:hAnsi="Times New Roman" w:cs="Times New Roman"/>
          <w:sz w:val="28"/>
          <w:szCs w:val="28"/>
        </w:rPr>
        <w:t>Программа декриминализации подростковой среды в Российской федерации: Научно – практическое пособие. Издание первое. – М: БЛАГОТВОРИТЕЛЬНЫЙ ФОНД «ШАНС», 2017. – 44 с.</w:t>
      </w:r>
    </w:p>
    <w:p w:rsidR="008C2987" w:rsidRPr="00F21328" w:rsidRDefault="008C2987" w:rsidP="008C2987">
      <w:pPr>
        <w:pStyle w:val="a3"/>
        <w:numPr>
          <w:ilvl w:val="0"/>
          <w:numId w:val="25"/>
        </w:numPr>
        <w:spacing w:line="276" w:lineRule="auto"/>
        <w:jc w:val="both"/>
        <w:rPr>
          <w:rFonts w:ascii="Times New Roman" w:hAnsi="Times New Roman" w:cs="Times New Roman"/>
          <w:sz w:val="28"/>
          <w:szCs w:val="28"/>
        </w:rPr>
      </w:pPr>
      <w:r w:rsidRPr="00F21328">
        <w:rPr>
          <w:rFonts w:ascii="Times New Roman" w:hAnsi="Times New Roman" w:cs="Times New Roman"/>
          <w:sz w:val="28"/>
          <w:szCs w:val="28"/>
        </w:rPr>
        <w:t>Профилактика радикализации молодежи в России: возможности цифровых образовательных сред: материалы II Всероссийской научно-практической конференции (12 марта 2021 г., г. Томск) / науч. ред. К.А. Смышляев. – Томск: Издательство Томского государственного педагогического университета, 2021. – 60 с.</w:t>
      </w:r>
    </w:p>
    <w:p w:rsidR="008C2987" w:rsidRPr="00F21328" w:rsidRDefault="008C2987" w:rsidP="008C2987">
      <w:pPr>
        <w:pStyle w:val="a3"/>
        <w:spacing w:line="276" w:lineRule="auto"/>
        <w:jc w:val="both"/>
        <w:rPr>
          <w:rFonts w:ascii="Times New Roman" w:hAnsi="Times New Roman" w:cs="Times New Roman"/>
          <w:sz w:val="28"/>
          <w:szCs w:val="28"/>
        </w:rPr>
      </w:pPr>
    </w:p>
    <w:p w:rsidR="008C2987" w:rsidRPr="00F21328" w:rsidRDefault="008C2987" w:rsidP="008C2987">
      <w:pPr>
        <w:pStyle w:val="a3"/>
        <w:spacing w:line="276" w:lineRule="auto"/>
        <w:jc w:val="both"/>
        <w:rPr>
          <w:rFonts w:ascii="Times New Roman" w:hAnsi="Times New Roman" w:cs="Times New Roman"/>
          <w:sz w:val="28"/>
          <w:szCs w:val="28"/>
        </w:rPr>
      </w:pPr>
    </w:p>
    <w:p w:rsidR="00677673" w:rsidRPr="00EA3355" w:rsidRDefault="00677673" w:rsidP="00EA3355">
      <w:pPr>
        <w:spacing w:line="276" w:lineRule="auto"/>
        <w:jc w:val="both"/>
        <w:rPr>
          <w:rFonts w:ascii="Times New Roman" w:hAnsi="Times New Roman" w:cs="Times New Roman"/>
          <w:sz w:val="28"/>
          <w:szCs w:val="28"/>
        </w:rPr>
      </w:pPr>
    </w:p>
    <w:sectPr w:rsidR="00677673" w:rsidRPr="00EA3355" w:rsidSect="00225DE2">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19" w:rsidRDefault="00C15F19" w:rsidP="00225DE2">
      <w:pPr>
        <w:spacing w:after="0" w:line="240" w:lineRule="auto"/>
      </w:pPr>
      <w:r>
        <w:separator/>
      </w:r>
    </w:p>
  </w:endnote>
  <w:endnote w:type="continuationSeparator" w:id="0">
    <w:p w:rsidR="00C15F19" w:rsidRDefault="00C15F19" w:rsidP="0022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256781"/>
      <w:docPartObj>
        <w:docPartGallery w:val="Page Numbers (Bottom of Page)"/>
        <w:docPartUnique/>
      </w:docPartObj>
    </w:sdtPr>
    <w:sdtContent>
      <w:p w:rsidR="00586D93" w:rsidRDefault="00586D93">
        <w:pPr>
          <w:pStyle w:val="a9"/>
          <w:jc w:val="center"/>
        </w:pPr>
        <w:r>
          <w:fldChar w:fldCharType="begin"/>
        </w:r>
        <w:r>
          <w:instrText>PAGE   \* MERGEFORMAT</w:instrText>
        </w:r>
        <w:r>
          <w:fldChar w:fldCharType="separate"/>
        </w:r>
        <w:r w:rsidR="0048555E">
          <w:rPr>
            <w:noProof/>
          </w:rPr>
          <w:t>37</w:t>
        </w:r>
        <w:r>
          <w:rPr>
            <w:noProof/>
          </w:rPr>
          <w:fldChar w:fldCharType="end"/>
        </w:r>
      </w:p>
    </w:sdtContent>
  </w:sdt>
  <w:p w:rsidR="00586D93" w:rsidRDefault="00586D9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19" w:rsidRDefault="00C15F19" w:rsidP="00225DE2">
      <w:pPr>
        <w:spacing w:after="0" w:line="240" w:lineRule="auto"/>
      </w:pPr>
      <w:r>
        <w:separator/>
      </w:r>
    </w:p>
  </w:footnote>
  <w:footnote w:type="continuationSeparator" w:id="0">
    <w:p w:rsidR="00C15F19" w:rsidRDefault="00C15F19" w:rsidP="00225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AC9"/>
    <w:multiLevelType w:val="multilevel"/>
    <w:tmpl w:val="724E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02DB2"/>
    <w:multiLevelType w:val="multilevel"/>
    <w:tmpl w:val="F670BB4C"/>
    <w:lvl w:ilvl="0">
      <w:start w:val="1"/>
      <w:numFmt w:val="decimal"/>
      <w:lvlText w:val="%1."/>
      <w:lvlJc w:val="left"/>
      <w:pPr>
        <w:ind w:left="432" w:hanging="432"/>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 w15:restartNumberingAfterBreak="0">
    <w:nsid w:val="0E492E25"/>
    <w:multiLevelType w:val="multilevel"/>
    <w:tmpl w:val="F146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A0FEC"/>
    <w:multiLevelType w:val="multilevel"/>
    <w:tmpl w:val="007A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534DA"/>
    <w:multiLevelType w:val="multilevel"/>
    <w:tmpl w:val="ABBE0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0244E"/>
    <w:multiLevelType w:val="multilevel"/>
    <w:tmpl w:val="FAF88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01716"/>
    <w:multiLevelType w:val="multilevel"/>
    <w:tmpl w:val="C5FC0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63F72"/>
    <w:multiLevelType w:val="multilevel"/>
    <w:tmpl w:val="5F2C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92913"/>
    <w:multiLevelType w:val="multilevel"/>
    <w:tmpl w:val="D3B4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77B0A"/>
    <w:multiLevelType w:val="multilevel"/>
    <w:tmpl w:val="E7B0F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51A20"/>
    <w:multiLevelType w:val="multilevel"/>
    <w:tmpl w:val="D54A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57578"/>
    <w:multiLevelType w:val="hybridMultilevel"/>
    <w:tmpl w:val="ADB6C9D0"/>
    <w:lvl w:ilvl="0" w:tplc="0EB44F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4E7B8A"/>
    <w:multiLevelType w:val="multilevel"/>
    <w:tmpl w:val="4DE83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BE3F52"/>
    <w:multiLevelType w:val="multilevel"/>
    <w:tmpl w:val="DF16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B6FB3"/>
    <w:multiLevelType w:val="hybridMultilevel"/>
    <w:tmpl w:val="0414F5D6"/>
    <w:lvl w:ilvl="0" w:tplc="929E3CFC">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1D2662"/>
    <w:multiLevelType w:val="multilevel"/>
    <w:tmpl w:val="6A0A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F606B"/>
    <w:multiLevelType w:val="hybridMultilevel"/>
    <w:tmpl w:val="8BB07516"/>
    <w:lvl w:ilvl="0" w:tplc="5D40E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407234"/>
    <w:multiLevelType w:val="multilevel"/>
    <w:tmpl w:val="06C65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1575FF"/>
    <w:multiLevelType w:val="multilevel"/>
    <w:tmpl w:val="3064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C24AD"/>
    <w:multiLevelType w:val="multilevel"/>
    <w:tmpl w:val="9880D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7B53"/>
    <w:multiLevelType w:val="multilevel"/>
    <w:tmpl w:val="05E8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472F0"/>
    <w:multiLevelType w:val="hybridMultilevel"/>
    <w:tmpl w:val="49D0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A03A6C"/>
    <w:multiLevelType w:val="hybridMultilevel"/>
    <w:tmpl w:val="1272FC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B4298F"/>
    <w:multiLevelType w:val="hybridMultilevel"/>
    <w:tmpl w:val="FEA0F36E"/>
    <w:lvl w:ilvl="0" w:tplc="34F4F6C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63281C"/>
    <w:multiLevelType w:val="hybridMultilevel"/>
    <w:tmpl w:val="0414F5D6"/>
    <w:lvl w:ilvl="0" w:tplc="929E3CFC">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373C0C"/>
    <w:multiLevelType w:val="multilevel"/>
    <w:tmpl w:val="C90A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9814C1"/>
    <w:multiLevelType w:val="multilevel"/>
    <w:tmpl w:val="C7884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5A6DA8"/>
    <w:multiLevelType w:val="multilevel"/>
    <w:tmpl w:val="1A686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21"/>
  </w:num>
  <w:num w:numId="4">
    <w:abstractNumId w:val="6"/>
  </w:num>
  <w:num w:numId="5">
    <w:abstractNumId w:val="15"/>
  </w:num>
  <w:num w:numId="6">
    <w:abstractNumId w:val="9"/>
  </w:num>
  <w:num w:numId="7">
    <w:abstractNumId w:val="4"/>
  </w:num>
  <w:num w:numId="8">
    <w:abstractNumId w:val="17"/>
  </w:num>
  <w:num w:numId="9">
    <w:abstractNumId w:val="7"/>
  </w:num>
  <w:num w:numId="10">
    <w:abstractNumId w:val="10"/>
  </w:num>
  <w:num w:numId="11">
    <w:abstractNumId w:val="20"/>
  </w:num>
  <w:num w:numId="12">
    <w:abstractNumId w:val="2"/>
  </w:num>
  <w:num w:numId="13">
    <w:abstractNumId w:val="18"/>
  </w:num>
  <w:num w:numId="14">
    <w:abstractNumId w:val="5"/>
  </w:num>
  <w:num w:numId="15">
    <w:abstractNumId w:val="0"/>
  </w:num>
  <w:num w:numId="16">
    <w:abstractNumId w:val="3"/>
  </w:num>
  <w:num w:numId="17">
    <w:abstractNumId w:val="8"/>
  </w:num>
  <w:num w:numId="18">
    <w:abstractNumId w:val="12"/>
  </w:num>
  <w:num w:numId="19">
    <w:abstractNumId w:val="26"/>
  </w:num>
  <w:num w:numId="20">
    <w:abstractNumId w:val="27"/>
  </w:num>
  <w:num w:numId="21">
    <w:abstractNumId w:val="13"/>
  </w:num>
  <w:num w:numId="22">
    <w:abstractNumId w:val="25"/>
  </w:num>
  <w:num w:numId="23">
    <w:abstractNumId w:val="22"/>
  </w:num>
  <w:num w:numId="24">
    <w:abstractNumId w:val="16"/>
  </w:num>
  <w:num w:numId="25">
    <w:abstractNumId w:val="24"/>
  </w:num>
  <w:num w:numId="26">
    <w:abstractNumId w:val="1"/>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1E91"/>
    <w:rsid w:val="00021C2A"/>
    <w:rsid w:val="00046F98"/>
    <w:rsid w:val="000533D0"/>
    <w:rsid w:val="000655E9"/>
    <w:rsid w:val="000769BF"/>
    <w:rsid w:val="000A05D4"/>
    <w:rsid w:val="000A53A4"/>
    <w:rsid w:val="000C6616"/>
    <w:rsid w:val="000D3505"/>
    <w:rsid w:val="000D75FA"/>
    <w:rsid w:val="000E44D3"/>
    <w:rsid w:val="000F0BE1"/>
    <w:rsid w:val="000F5F76"/>
    <w:rsid w:val="00113F2C"/>
    <w:rsid w:val="00147BE1"/>
    <w:rsid w:val="00147F51"/>
    <w:rsid w:val="00151F49"/>
    <w:rsid w:val="00152F52"/>
    <w:rsid w:val="00161640"/>
    <w:rsid w:val="00164E25"/>
    <w:rsid w:val="00167D4E"/>
    <w:rsid w:val="001822B2"/>
    <w:rsid w:val="00190560"/>
    <w:rsid w:val="001A79B4"/>
    <w:rsid w:val="001B65E7"/>
    <w:rsid w:val="001C3E5F"/>
    <w:rsid w:val="001C7D7D"/>
    <w:rsid w:val="001D25B2"/>
    <w:rsid w:val="001E5C51"/>
    <w:rsid w:val="001F0E6A"/>
    <w:rsid w:val="00224281"/>
    <w:rsid w:val="0022575C"/>
    <w:rsid w:val="00225DE2"/>
    <w:rsid w:val="00226503"/>
    <w:rsid w:val="0023467B"/>
    <w:rsid w:val="00237CB7"/>
    <w:rsid w:val="00245E1A"/>
    <w:rsid w:val="002624CC"/>
    <w:rsid w:val="00264213"/>
    <w:rsid w:val="00270F9C"/>
    <w:rsid w:val="00291C02"/>
    <w:rsid w:val="002C79A2"/>
    <w:rsid w:val="002D194E"/>
    <w:rsid w:val="002F25E0"/>
    <w:rsid w:val="00302398"/>
    <w:rsid w:val="00323CF2"/>
    <w:rsid w:val="00327C60"/>
    <w:rsid w:val="003337FD"/>
    <w:rsid w:val="003449CA"/>
    <w:rsid w:val="00383878"/>
    <w:rsid w:val="003C3D98"/>
    <w:rsid w:val="003D1EC4"/>
    <w:rsid w:val="003D6FEE"/>
    <w:rsid w:val="003E7056"/>
    <w:rsid w:val="003F3EB4"/>
    <w:rsid w:val="004214B3"/>
    <w:rsid w:val="00427034"/>
    <w:rsid w:val="00433067"/>
    <w:rsid w:val="004551C6"/>
    <w:rsid w:val="004614E5"/>
    <w:rsid w:val="00461FE9"/>
    <w:rsid w:val="00465B68"/>
    <w:rsid w:val="00472E3F"/>
    <w:rsid w:val="0048528F"/>
    <w:rsid w:val="0048555E"/>
    <w:rsid w:val="004B0E56"/>
    <w:rsid w:val="004C3A03"/>
    <w:rsid w:val="004C7419"/>
    <w:rsid w:val="004D2124"/>
    <w:rsid w:val="00507205"/>
    <w:rsid w:val="00546A45"/>
    <w:rsid w:val="00586D93"/>
    <w:rsid w:val="005B36AD"/>
    <w:rsid w:val="005B5C47"/>
    <w:rsid w:val="005B6148"/>
    <w:rsid w:val="005B632A"/>
    <w:rsid w:val="005C1498"/>
    <w:rsid w:val="005C1E91"/>
    <w:rsid w:val="005C5591"/>
    <w:rsid w:val="005D14CD"/>
    <w:rsid w:val="005D5AB8"/>
    <w:rsid w:val="0060474A"/>
    <w:rsid w:val="00605B96"/>
    <w:rsid w:val="00630436"/>
    <w:rsid w:val="006308AB"/>
    <w:rsid w:val="00633196"/>
    <w:rsid w:val="006731F7"/>
    <w:rsid w:val="00677673"/>
    <w:rsid w:val="006A332B"/>
    <w:rsid w:val="006A5874"/>
    <w:rsid w:val="006F0E28"/>
    <w:rsid w:val="007016C2"/>
    <w:rsid w:val="0071682C"/>
    <w:rsid w:val="00746B11"/>
    <w:rsid w:val="00753FFD"/>
    <w:rsid w:val="00754F34"/>
    <w:rsid w:val="00757FF1"/>
    <w:rsid w:val="007666C8"/>
    <w:rsid w:val="0077541B"/>
    <w:rsid w:val="00780686"/>
    <w:rsid w:val="007811A9"/>
    <w:rsid w:val="007857C5"/>
    <w:rsid w:val="007A7DE2"/>
    <w:rsid w:val="007B0A0D"/>
    <w:rsid w:val="007C5AE7"/>
    <w:rsid w:val="00814ED5"/>
    <w:rsid w:val="008463BF"/>
    <w:rsid w:val="00864D52"/>
    <w:rsid w:val="008666E0"/>
    <w:rsid w:val="00875340"/>
    <w:rsid w:val="0088238E"/>
    <w:rsid w:val="00886FFB"/>
    <w:rsid w:val="008C2987"/>
    <w:rsid w:val="008D5013"/>
    <w:rsid w:val="008F33C6"/>
    <w:rsid w:val="00915A44"/>
    <w:rsid w:val="00922685"/>
    <w:rsid w:val="00947AC6"/>
    <w:rsid w:val="00956C38"/>
    <w:rsid w:val="00962276"/>
    <w:rsid w:val="00983C17"/>
    <w:rsid w:val="00984971"/>
    <w:rsid w:val="009951CC"/>
    <w:rsid w:val="009A01DA"/>
    <w:rsid w:val="009B356B"/>
    <w:rsid w:val="009C3A5F"/>
    <w:rsid w:val="009C55A3"/>
    <w:rsid w:val="009D1972"/>
    <w:rsid w:val="009D1AB7"/>
    <w:rsid w:val="009F070C"/>
    <w:rsid w:val="009F541D"/>
    <w:rsid w:val="00A07F70"/>
    <w:rsid w:val="00A309F5"/>
    <w:rsid w:val="00A6326E"/>
    <w:rsid w:val="00A73397"/>
    <w:rsid w:val="00A832F0"/>
    <w:rsid w:val="00A91D05"/>
    <w:rsid w:val="00AD0479"/>
    <w:rsid w:val="00B2302F"/>
    <w:rsid w:val="00B3530A"/>
    <w:rsid w:val="00B35755"/>
    <w:rsid w:val="00B3742E"/>
    <w:rsid w:val="00B65297"/>
    <w:rsid w:val="00BA561B"/>
    <w:rsid w:val="00BF7AA9"/>
    <w:rsid w:val="00C112D8"/>
    <w:rsid w:val="00C15F19"/>
    <w:rsid w:val="00C309EB"/>
    <w:rsid w:val="00C346D2"/>
    <w:rsid w:val="00C35549"/>
    <w:rsid w:val="00C542D2"/>
    <w:rsid w:val="00C660AD"/>
    <w:rsid w:val="00C70255"/>
    <w:rsid w:val="00C76157"/>
    <w:rsid w:val="00CA7F3D"/>
    <w:rsid w:val="00CB1E64"/>
    <w:rsid w:val="00CF7088"/>
    <w:rsid w:val="00D079B5"/>
    <w:rsid w:val="00D46527"/>
    <w:rsid w:val="00D5080E"/>
    <w:rsid w:val="00D6211D"/>
    <w:rsid w:val="00D73120"/>
    <w:rsid w:val="00D75942"/>
    <w:rsid w:val="00DE0866"/>
    <w:rsid w:val="00DE1461"/>
    <w:rsid w:val="00DF59C3"/>
    <w:rsid w:val="00E01268"/>
    <w:rsid w:val="00E06B42"/>
    <w:rsid w:val="00E20B9A"/>
    <w:rsid w:val="00E22185"/>
    <w:rsid w:val="00E22357"/>
    <w:rsid w:val="00E31A9A"/>
    <w:rsid w:val="00E468F2"/>
    <w:rsid w:val="00E71BCE"/>
    <w:rsid w:val="00E75C4B"/>
    <w:rsid w:val="00E81130"/>
    <w:rsid w:val="00E93CEB"/>
    <w:rsid w:val="00EA3355"/>
    <w:rsid w:val="00EE215D"/>
    <w:rsid w:val="00EE5766"/>
    <w:rsid w:val="00EF3092"/>
    <w:rsid w:val="00F1792F"/>
    <w:rsid w:val="00F21328"/>
    <w:rsid w:val="00F3740B"/>
    <w:rsid w:val="00F51D8A"/>
    <w:rsid w:val="00F54CEF"/>
    <w:rsid w:val="00F72025"/>
    <w:rsid w:val="00F86712"/>
    <w:rsid w:val="00F91D1C"/>
    <w:rsid w:val="00FA05BB"/>
    <w:rsid w:val="00FA3E1C"/>
    <w:rsid w:val="00FB77D2"/>
    <w:rsid w:val="00FF6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ABF4"/>
  <w15:docId w15:val="{3519F966-A1E0-416A-8FC0-DDD32AC0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560"/>
  </w:style>
  <w:style w:type="paragraph" w:styleId="2">
    <w:name w:val="heading 2"/>
    <w:basedOn w:val="a"/>
    <w:next w:val="a"/>
    <w:link w:val="20"/>
    <w:uiPriority w:val="9"/>
    <w:unhideWhenUsed/>
    <w:qFormat/>
    <w:rsid w:val="00FA3E1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F3D"/>
    <w:pPr>
      <w:ind w:left="720"/>
      <w:contextualSpacing/>
    </w:pPr>
  </w:style>
  <w:style w:type="paragraph" w:styleId="a4">
    <w:name w:val="Normal (Web)"/>
    <w:basedOn w:val="a"/>
    <w:uiPriority w:val="99"/>
    <w:unhideWhenUsed/>
    <w:rsid w:val="00CA7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22185"/>
    <w:rPr>
      <w:color w:val="0563C1" w:themeColor="hyperlink"/>
      <w:u w:val="single"/>
    </w:rPr>
  </w:style>
  <w:style w:type="character" w:customStyle="1" w:styleId="1">
    <w:name w:val="Неразрешенное упоминание1"/>
    <w:basedOn w:val="a0"/>
    <w:uiPriority w:val="99"/>
    <w:semiHidden/>
    <w:unhideWhenUsed/>
    <w:rsid w:val="00E22185"/>
    <w:rPr>
      <w:color w:val="605E5C"/>
      <w:shd w:val="clear" w:color="auto" w:fill="E1DFDD"/>
    </w:rPr>
  </w:style>
  <w:style w:type="character" w:styleId="a6">
    <w:name w:val="Intense Emphasis"/>
    <w:basedOn w:val="a0"/>
    <w:uiPriority w:val="21"/>
    <w:qFormat/>
    <w:rsid w:val="00630436"/>
    <w:rPr>
      <w:i/>
      <w:iCs/>
      <w:color w:val="4472C4" w:themeColor="accent1"/>
    </w:rPr>
  </w:style>
  <w:style w:type="character" w:customStyle="1" w:styleId="21">
    <w:name w:val="Неразрешенное упоминание2"/>
    <w:basedOn w:val="a0"/>
    <w:uiPriority w:val="99"/>
    <w:semiHidden/>
    <w:unhideWhenUsed/>
    <w:rsid w:val="00A832F0"/>
    <w:rPr>
      <w:color w:val="605E5C"/>
      <w:shd w:val="clear" w:color="auto" w:fill="E1DFDD"/>
    </w:rPr>
  </w:style>
  <w:style w:type="paragraph" w:styleId="a7">
    <w:name w:val="header"/>
    <w:basedOn w:val="a"/>
    <w:link w:val="a8"/>
    <w:uiPriority w:val="99"/>
    <w:unhideWhenUsed/>
    <w:rsid w:val="00225D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5DE2"/>
  </w:style>
  <w:style w:type="paragraph" w:styleId="a9">
    <w:name w:val="footer"/>
    <w:basedOn w:val="a"/>
    <w:link w:val="aa"/>
    <w:uiPriority w:val="99"/>
    <w:unhideWhenUsed/>
    <w:rsid w:val="00225D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5DE2"/>
  </w:style>
  <w:style w:type="character" w:styleId="ab">
    <w:name w:val="Intense Reference"/>
    <w:basedOn w:val="a0"/>
    <w:uiPriority w:val="32"/>
    <w:qFormat/>
    <w:rsid w:val="00F86712"/>
    <w:rPr>
      <w:b/>
      <w:bCs/>
      <w:smallCaps/>
      <w:color w:val="4472C4" w:themeColor="accent1"/>
      <w:spacing w:val="5"/>
    </w:rPr>
  </w:style>
  <w:style w:type="paragraph" w:styleId="ac">
    <w:name w:val="Balloon Text"/>
    <w:basedOn w:val="a"/>
    <w:link w:val="ad"/>
    <w:uiPriority w:val="99"/>
    <w:semiHidden/>
    <w:unhideWhenUsed/>
    <w:rsid w:val="00FA3E1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3E1C"/>
    <w:rPr>
      <w:rFonts w:ascii="Tahoma" w:hAnsi="Tahoma" w:cs="Tahoma"/>
      <w:sz w:val="16"/>
      <w:szCs w:val="16"/>
    </w:rPr>
  </w:style>
  <w:style w:type="character" w:customStyle="1" w:styleId="20">
    <w:name w:val="Заголовок 2 Знак"/>
    <w:basedOn w:val="a0"/>
    <w:link w:val="2"/>
    <w:uiPriority w:val="9"/>
    <w:rsid w:val="00FA3E1C"/>
    <w:rPr>
      <w:rFonts w:asciiTheme="majorHAnsi" w:eastAsiaTheme="majorEastAsia" w:hAnsiTheme="majorHAnsi" w:cstheme="majorBidi"/>
      <w:b/>
      <w:bCs/>
      <w:color w:val="4472C4" w:themeColor="accent1"/>
      <w:sz w:val="26"/>
      <w:szCs w:val="26"/>
    </w:rPr>
  </w:style>
  <w:style w:type="character" w:customStyle="1" w:styleId="UnresolvedMention">
    <w:name w:val="Unresolved Mention"/>
    <w:basedOn w:val="a0"/>
    <w:uiPriority w:val="99"/>
    <w:semiHidden/>
    <w:unhideWhenUsed/>
    <w:rsid w:val="00A309F5"/>
    <w:rPr>
      <w:color w:val="605E5C"/>
      <w:shd w:val="clear" w:color="auto" w:fill="E1DFDD"/>
    </w:rPr>
  </w:style>
  <w:style w:type="character" w:styleId="ae">
    <w:name w:val="FollowedHyperlink"/>
    <w:basedOn w:val="a0"/>
    <w:uiPriority w:val="99"/>
    <w:semiHidden/>
    <w:unhideWhenUsed/>
    <w:rsid w:val="005C5591"/>
    <w:rPr>
      <w:color w:val="954F72" w:themeColor="followedHyperlink"/>
      <w:u w:val="single"/>
    </w:rPr>
  </w:style>
  <w:style w:type="table" w:styleId="af">
    <w:name w:val="Table Grid"/>
    <w:basedOn w:val="a1"/>
    <w:uiPriority w:val="39"/>
    <w:rsid w:val="008C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1579">
      <w:bodyDiv w:val="1"/>
      <w:marLeft w:val="0"/>
      <w:marRight w:val="0"/>
      <w:marTop w:val="0"/>
      <w:marBottom w:val="0"/>
      <w:divBdr>
        <w:top w:val="none" w:sz="0" w:space="0" w:color="auto"/>
        <w:left w:val="none" w:sz="0" w:space="0" w:color="auto"/>
        <w:bottom w:val="none" w:sz="0" w:space="0" w:color="auto"/>
        <w:right w:val="none" w:sz="0" w:space="0" w:color="auto"/>
      </w:divBdr>
    </w:div>
    <w:div w:id="454761071">
      <w:bodyDiv w:val="1"/>
      <w:marLeft w:val="0"/>
      <w:marRight w:val="0"/>
      <w:marTop w:val="0"/>
      <w:marBottom w:val="0"/>
      <w:divBdr>
        <w:top w:val="none" w:sz="0" w:space="0" w:color="auto"/>
        <w:left w:val="none" w:sz="0" w:space="0" w:color="auto"/>
        <w:bottom w:val="none" w:sz="0" w:space="0" w:color="auto"/>
        <w:right w:val="none" w:sz="0" w:space="0" w:color="auto"/>
      </w:divBdr>
    </w:div>
    <w:div w:id="894124721">
      <w:bodyDiv w:val="1"/>
      <w:marLeft w:val="0"/>
      <w:marRight w:val="0"/>
      <w:marTop w:val="0"/>
      <w:marBottom w:val="0"/>
      <w:divBdr>
        <w:top w:val="none" w:sz="0" w:space="0" w:color="auto"/>
        <w:left w:val="none" w:sz="0" w:space="0" w:color="auto"/>
        <w:bottom w:val="none" w:sz="0" w:space="0" w:color="auto"/>
        <w:right w:val="none" w:sz="0" w:space="0" w:color="auto"/>
      </w:divBdr>
    </w:div>
    <w:div w:id="1052195484">
      <w:bodyDiv w:val="1"/>
      <w:marLeft w:val="0"/>
      <w:marRight w:val="0"/>
      <w:marTop w:val="0"/>
      <w:marBottom w:val="0"/>
      <w:divBdr>
        <w:top w:val="none" w:sz="0" w:space="0" w:color="auto"/>
        <w:left w:val="none" w:sz="0" w:space="0" w:color="auto"/>
        <w:bottom w:val="none" w:sz="0" w:space="0" w:color="auto"/>
        <w:right w:val="none" w:sz="0" w:space="0" w:color="auto"/>
      </w:divBdr>
    </w:div>
    <w:div w:id="1079719278">
      <w:bodyDiv w:val="1"/>
      <w:marLeft w:val="0"/>
      <w:marRight w:val="0"/>
      <w:marTop w:val="0"/>
      <w:marBottom w:val="0"/>
      <w:divBdr>
        <w:top w:val="none" w:sz="0" w:space="0" w:color="auto"/>
        <w:left w:val="none" w:sz="0" w:space="0" w:color="auto"/>
        <w:bottom w:val="none" w:sz="0" w:space="0" w:color="auto"/>
        <w:right w:val="none" w:sz="0" w:space="0" w:color="auto"/>
      </w:divBdr>
    </w:div>
    <w:div w:id="1584677749">
      <w:bodyDiv w:val="1"/>
      <w:marLeft w:val="0"/>
      <w:marRight w:val="0"/>
      <w:marTop w:val="0"/>
      <w:marBottom w:val="0"/>
      <w:divBdr>
        <w:top w:val="none" w:sz="0" w:space="0" w:color="auto"/>
        <w:left w:val="none" w:sz="0" w:space="0" w:color="auto"/>
        <w:bottom w:val="none" w:sz="0" w:space="0" w:color="auto"/>
        <w:right w:val="none" w:sz="0" w:space="0" w:color="auto"/>
      </w:divBdr>
    </w:div>
    <w:div w:id="16036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ppmisp.ucoz.com/Pravovoe_prosv/Pedagogam/metodichka_ehkstremizm_2022-s_oruzhie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onf.com/doc/mon.2017.03.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759/sps.20231404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evention.kg/wp-content/uploads/2021/06/RCRS_Report_V1-5_Hedayah_RU.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re.ac.uk/download/pdf/4205069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193B-83C2-4931-A0FF-7039E06E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10514</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Bariat</dc:creator>
  <cp:keywords/>
  <dc:description/>
  <cp:lastModifiedBy>PC</cp:lastModifiedBy>
  <cp:revision>9</cp:revision>
  <cp:lastPrinted>2024-10-08T08:59:00Z</cp:lastPrinted>
  <dcterms:created xsi:type="dcterms:W3CDTF">2024-10-08T08:03:00Z</dcterms:created>
  <dcterms:modified xsi:type="dcterms:W3CDTF">2024-10-29T07:35:00Z</dcterms:modified>
</cp:coreProperties>
</file>