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CE" w:rsidRDefault="00DE14CE" w:rsidP="00DE1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20.11.2024г. по 27.1</w:t>
      </w:r>
      <w:r w:rsidRPr="004E6FD0">
        <w:rPr>
          <w:rFonts w:ascii="Times New Roman" w:hAnsi="Times New Roman" w:cs="Times New Roman"/>
          <w:sz w:val="24"/>
          <w:szCs w:val="24"/>
        </w:rPr>
        <w:t>1.2024г. В ГБПОУ РД «Кизлярский профессиональн</w:t>
      </w:r>
      <w:r>
        <w:rPr>
          <w:rFonts w:ascii="Times New Roman" w:hAnsi="Times New Roman" w:cs="Times New Roman"/>
          <w:sz w:val="24"/>
          <w:szCs w:val="24"/>
        </w:rPr>
        <w:t>о-педагогический колледж» проходят</w:t>
      </w:r>
      <w:r w:rsidRPr="004E6FD0">
        <w:rPr>
          <w:rFonts w:ascii="Times New Roman" w:hAnsi="Times New Roman" w:cs="Times New Roman"/>
          <w:sz w:val="24"/>
          <w:szCs w:val="24"/>
        </w:rPr>
        <w:t xml:space="preserve"> отборочные соревнования для участия в региональном этапе Чемпионата по профессиональному мастерству «Профессионалы» и Чемпионата высоких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6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4CE" w:rsidRDefault="00DE14CE" w:rsidP="00DE1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25.11.2024</w:t>
      </w:r>
      <w:r w:rsidR="00482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4E6FD0">
        <w:rPr>
          <w:rFonts w:ascii="Times New Roman" w:hAnsi="Times New Roman" w:cs="Times New Roman"/>
          <w:sz w:val="24"/>
          <w:szCs w:val="24"/>
        </w:rPr>
        <w:t>отборочные соревнования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7D">
        <w:rPr>
          <w:rFonts w:ascii="Times New Roman" w:hAnsi="Times New Roman" w:cs="Times New Roman"/>
          <w:sz w:val="24"/>
          <w:szCs w:val="24"/>
        </w:rPr>
        <w:t>прошли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B1217D">
        <w:rPr>
          <w:rFonts w:ascii="Times New Roman" w:hAnsi="Times New Roman" w:cs="Times New Roman"/>
          <w:sz w:val="24"/>
          <w:szCs w:val="24"/>
        </w:rPr>
        <w:t>компетенции «</w:t>
      </w:r>
      <w:r>
        <w:rPr>
          <w:rFonts w:ascii="Times New Roman" w:hAnsi="Times New Roman" w:cs="Times New Roman"/>
          <w:sz w:val="24"/>
          <w:szCs w:val="24"/>
        </w:rPr>
        <w:t>Дошкольное образование</w:t>
      </w:r>
      <w:r w:rsidRPr="00B121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которой приняли </w:t>
      </w:r>
      <w:r w:rsidRPr="00B1217D">
        <w:rPr>
          <w:rFonts w:ascii="Times New Roman" w:hAnsi="Times New Roman" w:cs="Times New Roman"/>
          <w:sz w:val="24"/>
          <w:szCs w:val="24"/>
        </w:rPr>
        <w:t>участие студенты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F61">
        <w:rPr>
          <w:rFonts w:ascii="Times New Roman" w:hAnsi="Times New Roman" w:cs="Times New Roman"/>
          <w:sz w:val="24"/>
          <w:szCs w:val="24"/>
        </w:rPr>
        <w:t>3</w:t>
      </w:r>
      <w:r w:rsidR="00482F61">
        <w:rPr>
          <w:rFonts w:ascii="Times New Roman" w:hAnsi="Times New Roman" w:cs="Times New Roman"/>
          <w:sz w:val="24"/>
          <w:szCs w:val="24"/>
        </w:rPr>
        <w:t xml:space="preserve"> курса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специальности 44.02.02 Дошкольное образование</w:t>
      </w:r>
      <w:r w:rsidRPr="00B121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14CE" w:rsidRPr="00B1217D" w:rsidRDefault="00DE14CE" w:rsidP="00DE1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17D">
        <w:rPr>
          <w:rFonts w:ascii="Times New Roman" w:hAnsi="Times New Roman" w:cs="Times New Roman"/>
          <w:sz w:val="24"/>
          <w:szCs w:val="24"/>
        </w:rPr>
        <w:t>По итогам отборочных соревнований были определены победители, которые далее представят колледж на региональном чемпионате.</w:t>
      </w:r>
    </w:p>
    <w:p w:rsidR="00DE14CE" w:rsidRPr="00B1217D" w:rsidRDefault="00DE14CE" w:rsidP="00DE1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17D">
        <w:rPr>
          <w:rFonts w:ascii="Times New Roman" w:hAnsi="Times New Roman" w:cs="Times New Roman"/>
          <w:sz w:val="24"/>
          <w:szCs w:val="24"/>
        </w:rPr>
        <w:t xml:space="preserve">Эксперты-наставники </w:t>
      </w:r>
      <w:r w:rsidR="00482F61">
        <w:rPr>
          <w:rFonts w:ascii="Times New Roman" w:hAnsi="Times New Roman" w:cs="Times New Roman"/>
          <w:sz w:val="24"/>
          <w:szCs w:val="24"/>
        </w:rPr>
        <w:t>–</w:t>
      </w:r>
      <w:r w:rsidRPr="00B12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F61">
        <w:rPr>
          <w:rFonts w:ascii="Times New Roman" w:hAnsi="Times New Roman" w:cs="Times New Roman"/>
          <w:sz w:val="24"/>
          <w:szCs w:val="24"/>
        </w:rPr>
        <w:t>Муртазалиева</w:t>
      </w:r>
      <w:proofErr w:type="spellEnd"/>
      <w:r w:rsidR="0048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F61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482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F61">
        <w:rPr>
          <w:rFonts w:ascii="Times New Roman" w:hAnsi="Times New Roman" w:cs="Times New Roman"/>
          <w:sz w:val="24"/>
          <w:szCs w:val="24"/>
        </w:rPr>
        <w:t>Омаржановна</w:t>
      </w:r>
      <w:proofErr w:type="spellEnd"/>
      <w:r w:rsidR="00482F61">
        <w:rPr>
          <w:rFonts w:ascii="Times New Roman" w:hAnsi="Times New Roman" w:cs="Times New Roman"/>
          <w:sz w:val="24"/>
          <w:szCs w:val="24"/>
        </w:rPr>
        <w:t>, Петрушина Марина Николаевна</w:t>
      </w:r>
    </w:p>
    <w:p w:rsidR="00DE14CE" w:rsidRPr="00B1217D" w:rsidRDefault="00DE14CE" w:rsidP="00DE14CE">
      <w:pPr>
        <w:pStyle w:val="a3"/>
        <w:shd w:val="clear" w:color="auto" w:fill="FFFFFF"/>
        <w:spacing w:after="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B1217D">
        <w:rPr>
          <w:rFonts w:eastAsiaTheme="minorHAnsi"/>
          <w:lang w:eastAsia="en-US"/>
        </w:rPr>
        <w:t xml:space="preserve">1 место – </w:t>
      </w:r>
      <w:proofErr w:type="spellStart"/>
      <w:r>
        <w:rPr>
          <w:rFonts w:eastAsiaTheme="minorHAnsi"/>
          <w:lang w:eastAsia="en-US"/>
        </w:rPr>
        <w:t>Капиева</w:t>
      </w:r>
      <w:proofErr w:type="spellEnd"/>
      <w:r>
        <w:rPr>
          <w:rFonts w:eastAsiaTheme="minorHAnsi"/>
          <w:lang w:eastAsia="en-US"/>
        </w:rPr>
        <w:t xml:space="preserve"> Вероника Вячеславовна (</w:t>
      </w:r>
      <w:r w:rsidR="00482F61">
        <w:rPr>
          <w:rFonts w:eastAsiaTheme="minorHAnsi"/>
          <w:lang w:eastAsia="en-US"/>
        </w:rPr>
        <w:t>12ДШ-3</w:t>
      </w:r>
      <w:r>
        <w:rPr>
          <w:rFonts w:eastAsiaTheme="minorHAnsi"/>
          <w:lang w:eastAsia="en-US"/>
        </w:rPr>
        <w:t>);</w:t>
      </w:r>
    </w:p>
    <w:p w:rsidR="00DE14CE" w:rsidRPr="00B1217D" w:rsidRDefault="00DE14CE" w:rsidP="00DE14CE">
      <w:pPr>
        <w:pStyle w:val="a3"/>
        <w:shd w:val="clear" w:color="auto" w:fill="FFFFFF"/>
        <w:spacing w:after="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B1217D">
        <w:rPr>
          <w:rFonts w:eastAsiaTheme="minorHAnsi"/>
          <w:lang w:eastAsia="en-US"/>
        </w:rPr>
        <w:t xml:space="preserve">2 место – </w:t>
      </w:r>
      <w:proofErr w:type="spellStart"/>
      <w:r>
        <w:rPr>
          <w:rFonts w:eastAsiaTheme="minorHAnsi"/>
          <w:lang w:eastAsia="en-US"/>
        </w:rPr>
        <w:t>Майсарова</w:t>
      </w:r>
      <w:proofErr w:type="spellEnd"/>
      <w:r>
        <w:rPr>
          <w:rFonts w:eastAsiaTheme="minorHAnsi"/>
          <w:lang w:eastAsia="en-US"/>
        </w:rPr>
        <w:t xml:space="preserve"> Аида Борисовна (</w:t>
      </w:r>
      <w:r w:rsidR="00482F61">
        <w:rPr>
          <w:rFonts w:eastAsiaTheme="minorHAnsi"/>
          <w:lang w:eastAsia="en-US"/>
        </w:rPr>
        <w:t>12ДШ-3</w:t>
      </w:r>
      <w:r>
        <w:rPr>
          <w:rFonts w:eastAsiaTheme="minorHAnsi"/>
          <w:lang w:eastAsia="en-US"/>
        </w:rPr>
        <w:t>);</w:t>
      </w:r>
    </w:p>
    <w:p w:rsidR="00DE14CE" w:rsidRDefault="00DE14CE" w:rsidP="00DE14C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B1217D">
        <w:rPr>
          <w:rFonts w:eastAsiaTheme="minorHAnsi"/>
          <w:lang w:eastAsia="en-US"/>
        </w:rPr>
        <w:t xml:space="preserve">3 место- </w:t>
      </w:r>
      <w:r>
        <w:rPr>
          <w:rFonts w:eastAsiaTheme="minorHAnsi"/>
          <w:lang w:eastAsia="en-US"/>
        </w:rPr>
        <w:t>Иванова Антонина Владимировна (</w:t>
      </w:r>
      <w:r w:rsidR="00482F61">
        <w:rPr>
          <w:rFonts w:eastAsiaTheme="minorHAnsi"/>
          <w:lang w:eastAsia="en-US"/>
        </w:rPr>
        <w:t>12ДШ-3</w:t>
      </w:r>
      <w:r>
        <w:rPr>
          <w:rFonts w:eastAsiaTheme="minorHAnsi"/>
          <w:lang w:eastAsia="en-US"/>
        </w:rPr>
        <w:t>);</w:t>
      </w:r>
    </w:p>
    <w:p w:rsidR="00DE14CE" w:rsidRDefault="00DE14CE" w:rsidP="00DE14C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 место – </w:t>
      </w:r>
      <w:proofErr w:type="spellStart"/>
      <w:r>
        <w:rPr>
          <w:rFonts w:eastAsiaTheme="minorHAnsi"/>
          <w:lang w:eastAsia="en-US"/>
        </w:rPr>
        <w:t>Сахратулаева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Сарат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Сахратулаевна</w:t>
      </w:r>
      <w:proofErr w:type="spellEnd"/>
      <w:r>
        <w:rPr>
          <w:rFonts w:eastAsiaTheme="minorHAnsi"/>
          <w:lang w:eastAsia="en-US"/>
        </w:rPr>
        <w:t xml:space="preserve"> (</w:t>
      </w:r>
      <w:r w:rsidR="00482F61">
        <w:rPr>
          <w:rFonts w:eastAsiaTheme="minorHAnsi"/>
          <w:lang w:eastAsia="en-US"/>
        </w:rPr>
        <w:t>12ДШ-3</w:t>
      </w:r>
      <w:r>
        <w:rPr>
          <w:rFonts w:eastAsiaTheme="minorHAnsi"/>
          <w:lang w:eastAsia="en-US"/>
        </w:rPr>
        <w:t>);</w:t>
      </w:r>
    </w:p>
    <w:p w:rsidR="00DE14CE" w:rsidRDefault="005D73BE" w:rsidP="00DE14C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 мес</w:t>
      </w:r>
      <w:r w:rsidR="00DE14CE">
        <w:rPr>
          <w:rFonts w:eastAsiaTheme="minorHAnsi"/>
          <w:lang w:eastAsia="en-US"/>
        </w:rPr>
        <w:t xml:space="preserve">то – </w:t>
      </w:r>
      <w:proofErr w:type="spellStart"/>
      <w:r w:rsidR="00DE14CE">
        <w:rPr>
          <w:rFonts w:eastAsiaTheme="minorHAnsi"/>
          <w:lang w:eastAsia="en-US"/>
        </w:rPr>
        <w:t>Омарова</w:t>
      </w:r>
      <w:proofErr w:type="spellEnd"/>
      <w:r w:rsidR="00DE14CE">
        <w:rPr>
          <w:rFonts w:eastAsiaTheme="minorHAnsi"/>
          <w:lang w:eastAsia="en-US"/>
        </w:rPr>
        <w:t xml:space="preserve"> </w:t>
      </w:r>
      <w:proofErr w:type="spellStart"/>
      <w:r w:rsidR="00DE14CE">
        <w:rPr>
          <w:rFonts w:eastAsiaTheme="minorHAnsi"/>
          <w:lang w:eastAsia="en-US"/>
        </w:rPr>
        <w:t>Аминат</w:t>
      </w:r>
      <w:proofErr w:type="spellEnd"/>
      <w:r w:rsidR="00DE14CE">
        <w:rPr>
          <w:rFonts w:eastAsiaTheme="minorHAnsi"/>
          <w:lang w:eastAsia="en-US"/>
        </w:rPr>
        <w:t xml:space="preserve"> </w:t>
      </w:r>
      <w:proofErr w:type="spellStart"/>
      <w:r w:rsidR="00DE14CE">
        <w:rPr>
          <w:rFonts w:eastAsiaTheme="minorHAnsi"/>
          <w:lang w:eastAsia="en-US"/>
        </w:rPr>
        <w:t>Гаджимурадовна</w:t>
      </w:r>
      <w:proofErr w:type="spellEnd"/>
      <w:r w:rsidR="00DE14CE">
        <w:rPr>
          <w:rFonts w:eastAsiaTheme="minorHAnsi"/>
          <w:lang w:eastAsia="en-US"/>
        </w:rPr>
        <w:t xml:space="preserve"> (</w:t>
      </w:r>
      <w:r w:rsidR="00482F61">
        <w:rPr>
          <w:rFonts w:eastAsiaTheme="minorHAnsi"/>
          <w:lang w:eastAsia="en-US"/>
        </w:rPr>
        <w:t>12ДШ-3</w:t>
      </w:r>
      <w:r w:rsidR="00DE14CE">
        <w:rPr>
          <w:rFonts w:eastAsiaTheme="minorHAnsi"/>
          <w:lang w:eastAsia="en-US"/>
        </w:rPr>
        <w:t>).</w:t>
      </w:r>
    </w:p>
    <w:p w:rsidR="00482F61" w:rsidRDefault="00482F61" w:rsidP="00DE14C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</w:p>
    <w:p w:rsidR="00482F61" w:rsidRDefault="00482F61" w:rsidP="00482F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noProof/>
        </w:rPr>
      </w:pPr>
      <w:r>
        <w:rPr>
          <w:noProof/>
        </w:rPr>
        <w:drawing>
          <wp:inline distT="0" distB="0" distL="0" distR="0" wp14:anchorId="4C932082" wp14:editId="43530088">
            <wp:extent cx="2933700" cy="1649499"/>
            <wp:effectExtent l="0" t="0" r="0" b="8255"/>
            <wp:docPr id="2" name="Рисунок 2" descr="C:\Users\Магнат\Downloads\IMG-20241128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128-WA00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176" cy="165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noProof/>
        </w:rPr>
        <w:drawing>
          <wp:inline distT="0" distB="0" distL="0" distR="0">
            <wp:extent cx="2933700" cy="1649499"/>
            <wp:effectExtent l="0" t="0" r="0" b="8255"/>
            <wp:docPr id="3" name="Рисунок 3" descr="C:\Users\Магнат\Downloads\IMG-20241128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IMG-20241128-WA00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42" cy="166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CC7" w:rsidRDefault="00947D77">
      <w:bookmarkStart w:id="0" w:name="_GoBack"/>
      <w:r>
        <w:rPr>
          <w:noProof/>
          <w:lang w:eastAsia="ru-RU"/>
        </w:rPr>
        <w:drawing>
          <wp:inline distT="0" distB="0" distL="0" distR="0">
            <wp:extent cx="5868218" cy="3299460"/>
            <wp:effectExtent l="0" t="0" r="0" b="0"/>
            <wp:docPr id="4" name="Рисунок 4" descr="C:\Users\Магнат\Downloads\IMG-20241128-WA006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ownloads\IMG-20241128-WA0063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621" cy="330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7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02"/>
    <w:rsid w:val="00482F61"/>
    <w:rsid w:val="00570CC7"/>
    <w:rsid w:val="005D73BE"/>
    <w:rsid w:val="00947D77"/>
    <w:rsid w:val="00BB0802"/>
    <w:rsid w:val="00D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9148"/>
  <w15:chartTrackingRefBased/>
  <w15:docId w15:val="{F9EE3B86-8341-4EB1-8EEB-531CD53F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2024-11-28T10:36:00Z</dcterms:created>
  <dcterms:modified xsi:type="dcterms:W3CDTF">2024-11-28T12:36:00Z</dcterms:modified>
</cp:coreProperties>
</file>