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F30" w:rsidRDefault="00917FDC" w:rsidP="000F7F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F30">
        <w:rPr>
          <w:rFonts w:ascii="Times New Roman" w:hAnsi="Times New Roman" w:cs="Times New Roman"/>
          <w:sz w:val="28"/>
          <w:szCs w:val="28"/>
        </w:rPr>
        <w:t>На очередном заседании ШНП</w:t>
      </w:r>
      <w:r w:rsidR="000F7F30">
        <w:rPr>
          <w:rFonts w:ascii="Times New Roman" w:hAnsi="Times New Roman" w:cs="Times New Roman"/>
          <w:sz w:val="28"/>
          <w:szCs w:val="28"/>
        </w:rPr>
        <w:t xml:space="preserve">, прошедшем 26 февраля 2025г., </w:t>
      </w:r>
      <w:r w:rsidR="000F7F30" w:rsidRPr="000F7F30">
        <w:rPr>
          <w:rFonts w:ascii="Times New Roman" w:hAnsi="Times New Roman" w:cs="Times New Roman"/>
          <w:sz w:val="28"/>
          <w:szCs w:val="28"/>
        </w:rPr>
        <w:t>были</w:t>
      </w:r>
      <w:r w:rsidRPr="000F7F30">
        <w:rPr>
          <w:rFonts w:ascii="Times New Roman" w:hAnsi="Times New Roman" w:cs="Times New Roman"/>
          <w:sz w:val="28"/>
          <w:szCs w:val="28"/>
        </w:rPr>
        <w:t xml:space="preserve"> рассмотрены </w:t>
      </w:r>
      <w:r w:rsidR="00C335A4">
        <w:rPr>
          <w:rFonts w:ascii="Times New Roman" w:hAnsi="Times New Roman" w:cs="Times New Roman"/>
          <w:sz w:val="28"/>
          <w:szCs w:val="28"/>
        </w:rPr>
        <w:t xml:space="preserve">важные </w:t>
      </w:r>
      <w:r w:rsidR="004A44F9">
        <w:rPr>
          <w:rFonts w:ascii="Times New Roman" w:hAnsi="Times New Roman" w:cs="Times New Roman"/>
          <w:sz w:val="28"/>
          <w:szCs w:val="28"/>
        </w:rPr>
        <w:t>аспекты методической работы преподавателей</w:t>
      </w:r>
      <w:r w:rsidRPr="000F7F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5632" w:rsidRDefault="000F7F30" w:rsidP="002656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Обсуждались </w:t>
      </w:r>
      <w:r w:rsidR="00265632">
        <w:rPr>
          <w:rFonts w:ascii="Times New Roman" w:hAnsi="Times New Roman" w:cs="Times New Roman"/>
          <w:sz w:val="28"/>
          <w:szCs w:val="28"/>
        </w:rPr>
        <w:t>о</w:t>
      </w:r>
      <w:r w:rsidR="00917FDC" w:rsidRPr="000F7F30">
        <w:rPr>
          <w:rFonts w:ascii="Times New Roman" w:hAnsi="Times New Roman" w:cs="Times New Roman"/>
          <w:sz w:val="28"/>
          <w:szCs w:val="28"/>
        </w:rPr>
        <w:t>сновные направл</w:t>
      </w:r>
      <w:r w:rsidR="00265632">
        <w:rPr>
          <w:rFonts w:ascii="Times New Roman" w:hAnsi="Times New Roman" w:cs="Times New Roman"/>
          <w:sz w:val="28"/>
          <w:szCs w:val="28"/>
        </w:rPr>
        <w:t>ения и в</w:t>
      </w:r>
      <w:bookmarkStart w:id="0" w:name="_GoBack"/>
      <w:bookmarkEnd w:id="0"/>
      <w:r w:rsidR="00265632">
        <w:rPr>
          <w:rFonts w:ascii="Times New Roman" w:hAnsi="Times New Roman" w:cs="Times New Roman"/>
          <w:sz w:val="28"/>
          <w:szCs w:val="28"/>
        </w:rPr>
        <w:t>иды методической работы.</w:t>
      </w:r>
      <w:r w:rsidR="00917FDC" w:rsidRPr="000F7F30">
        <w:rPr>
          <w:rFonts w:ascii="Times New Roman" w:hAnsi="Times New Roman" w:cs="Times New Roman"/>
          <w:sz w:val="28"/>
          <w:szCs w:val="28"/>
        </w:rPr>
        <w:t xml:space="preserve"> Были определены ключевые области методической деятельности (разработка </w:t>
      </w:r>
      <w:r w:rsidR="002C4B6C">
        <w:rPr>
          <w:rFonts w:ascii="Times New Roman" w:hAnsi="Times New Roman" w:cs="Times New Roman"/>
          <w:sz w:val="28"/>
          <w:szCs w:val="28"/>
        </w:rPr>
        <w:t>занятия</w:t>
      </w:r>
      <w:r w:rsidR="00917FDC" w:rsidRPr="000F7F30">
        <w:rPr>
          <w:rFonts w:ascii="Times New Roman" w:hAnsi="Times New Roman" w:cs="Times New Roman"/>
          <w:sz w:val="28"/>
          <w:szCs w:val="28"/>
        </w:rPr>
        <w:t>,</w:t>
      </w:r>
      <w:r w:rsidR="0062541D">
        <w:rPr>
          <w:rFonts w:ascii="Times New Roman" w:hAnsi="Times New Roman" w:cs="Times New Roman"/>
          <w:sz w:val="28"/>
          <w:szCs w:val="28"/>
        </w:rPr>
        <w:t xml:space="preserve"> внеклассных мероприятий,</w:t>
      </w:r>
      <w:r w:rsidR="00917FDC" w:rsidRPr="000F7F30">
        <w:rPr>
          <w:rFonts w:ascii="Times New Roman" w:hAnsi="Times New Roman" w:cs="Times New Roman"/>
          <w:sz w:val="28"/>
          <w:szCs w:val="28"/>
        </w:rPr>
        <w:t xml:space="preserve"> </w:t>
      </w:r>
      <w:r w:rsidR="0062541D" w:rsidRPr="0062541D">
        <w:rPr>
          <w:rFonts w:ascii="Times New Roman" w:hAnsi="Times New Roman" w:cs="Times New Roman"/>
          <w:sz w:val="28"/>
          <w:szCs w:val="28"/>
        </w:rPr>
        <w:t>комплекта раздаточного материала по предмету</w:t>
      </w:r>
      <w:r w:rsidR="0062541D">
        <w:rPr>
          <w:rFonts w:ascii="Times New Roman" w:hAnsi="Times New Roman" w:cs="Times New Roman"/>
          <w:sz w:val="28"/>
          <w:szCs w:val="28"/>
        </w:rPr>
        <w:t>,</w:t>
      </w:r>
      <w:r w:rsidR="00917FDC" w:rsidRPr="000F7F30">
        <w:rPr>
          <w:rFonts w:ascii="Times New Roman" w:hAnsi="Times New Roman" w:cs="Times New Roman"/>
          <w:sz w:val="28"/>
          <w:szCs w:val="28"/>
        </w:rPr>
        <w:t xml:space="preserve"> </w:t>
      </w:r>
      <w:r w:rsidR="0062541D">
        <w:rPr>
          <w:rFonts w:ascii="Times New Roman" w:hAnsi="Times New Roman" w:cs="Times New Roman"/>
          <w:sz w:val="28"/>
          <w:szCs w:val="28"/>
        </w:rPr>
        <w:t>ра</w:t>
      </w:r>
      <w:r w:rsidR="002C4B6C">
        <w:rPr>
          <w:rFonts w:ascii="Times New Roman" w:hAnsi="Times New Roman" w:cs="Times New Roman"/>
          <w:sz w:val="28"/>
          <w:szCs w:val="28"/>
        </w:rPr>
        <w:t xml:space="preserve">зработка, связанная с </w:t>
      </w:r>
      <w:r w:rsidR="0062541D" w:rsidRPr="0062541D">
        <w:rPr>
          <w:rFonts w:ascii="Times New Roman" w:hAnsi="Times New Roman" w:cs="Times New Roman"/>
          <w:sz w:val="28"/>
          <w:szCs w:val="28"/>
        </w:rPr>
        <w:t>тем</w:t>
      </w:r>
      <w:r w:rsidR="0062541D">
        <w:rPr>
          <w:rFonts w:ascii="Times New Roman" w:hAnsi="Times New Roman" w:cs="Times New Roman"/>
          <w:sz w:val="28"/>
          <w:szCs w:val="28"/>
        </w:rPr>
        <w:t xml:space="preserve">ой </w:t>
      </w:r>
      <w:r w:rsidR="0062541D" w:rsidRPr="0062541D">
        <w:rPr>
          <w:rFonts w:ascii="Times New Roman" w:hAnsi="Times New Roman" w:cs="Times New Roman"/>
          <w:sz w:val="28"/>
          <w:szCs w:val="28"/>
        </w:rPr>
        <w:t>самообразовани</w:t>
      </w:r>
      <w:r w:rsidR="0062541D">
        <w:rPr>
          <w:rFonts w:ascii="Times New Roman" w:hAnsi="Times New Roman" w:cs="Times New Roman"/>
          <w:sz w:val="28"/>
          <w:szCs w:val="28"/>
        </w:rPr>
        <w:t>я,</w:t>
      </w:r>
      <w:r w:rsidR="0062541D" w:rsidRPr="0062541D">
        <w:rPr>
          <w:rFonts w:ascii="Times New Roman" w:hAnsi="Times New Roman" w:cs="Times New Roman"/>
          <w:sz w:val="28"/>
          <w:szCs w:val="28"/>
        </w:rPr>
        <w:t xml:space="preserve"> </w:t>
      </w:r>
      <w:r w:rsidR="00917FDC" w:rsidRPr="000F7F30">
        <w:rPr>
          <w:rFonts w:ascii="Times New Roman" w:hAnsi="Times New Roman" w:cs="Times New Roman"/>
          <w:sz w:val="28"/>
          <w:szCs w:val="28"/>
        </w:rPr>
        <w:t>подготовка к профессиональны</w:t>
      </w:r>
      <w:r w:rsidR="0062541D">
        <w:rPr>
          <w:rFonts w:ascii="Times New Roman" w:hAnsi="Times New Roman" w:cs="Times New Roman"/>
          <w:sz w:val="28"/>
          <w:szCs w:val="28"/>
        </w:rPr>
        <w:t>м конкурсам и т.д.). О</w:t>
      </w:r>
      <w:r w:rsidR="00917FDC" w:rsidRPr="000F7F30">
        <w:rPr>
          <w:rFonts w:ascii="Times New Roman" w:hAnsi="Times New Roman" w:cs="Times New Roman"/>
          <w:sz w:val="28"/>
          <w:szCs w:val="28"/>
        </w:rPr>
        <w:t>бсуждались конкретные типы методических материалов, которые планируется разрабатывать или использовать.</w:t>
      </w:r>
    </w:p>
    <w:p w:rsidR="00265632" w:rsidRDefault="00265632" w:rsidP="002656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были рассмотрены т</w:t>
      </w:r>
      <w:r w:rsidR="000F7F30" w:rsidRPr="000F7F30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>, предъявляемые</w:t>
      </w:r>
      <w:r w:rsidR="000F7F30" w:rsidRPr="000F7F30">
        <w:rPr>
          <w:rFonts w:ascii="Times New Roman" w:hAnsi="Times New Roman" w:cs="Times New Roman"/>
          <w:sz w:val="28"/>
          <w:szCs w:val="28"/>
        </w:rPr>
        <w:t xml:space="preserve"> к оформлению методической разработки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632" w:rsidRDefault="00265632" w:rsidP="002656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даны рекомендации по оформлению методической разработки в зависимости от вида.</w:t>
      </w:r>
    </w:p>
    <w:p w:rsidR="00C05823" w:rsidRDefault="002C4B6C" w:rsidP="002656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32">
        <w:rPr>
          <w:rFonts w:ascii="Times New Roman" w:hAnsi="Times New Roman" w:cs="Times New Roman"/>
          <w:sz w:val="28"/>
          <w:szCs w:val="28"/>
        </w:rPr>
        <w:t>Заседание Ш</w:t>
      </w:r>
      <w:r w:rsidR="004A44F9">
        <w:rPr>
          <w:rFonts w:ascii="Times New Roman" w:hAnsi="Times New Roman" w:cs="Times New Roman"/>
          <w:sz w:val="28"/>
          <w:szCs w:val="28"/>
        </w:rPr>
        <w:t>НП</w:t>
      </w:r>
      <w:r w:rsidRPr="00265632">
        <w:rPr>
          <w:rFonts w:ascii="Times New Roman" w:hAnsi="Times New Roman" w:cs="Times New Roman"/>
          <w:sz w:val="28"/>
          <w:szCs w:val="28"/>
        </w:rPr>
        <w:t xml:space="preserve"> прошло в теплой и дружеской атмосфере.</w:t>
      </w:r>
    </w:p>
    <w:p w:rsidR="00405A72" w:rsidRDefault="00405A72" w:rsidP="002656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A72" w:rsidRDefault="00405A72" w:rsidP="00B718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95FB12" wp14:editId="05CDA594">
            <wp:extent cx="3885971" cy="2583180"/>
            <wp:effectExtent l="0" t="0" r="635" b="7620"/>
            <wp:docPr id="2" name="Рисунок 2" descr="C:\Users\723F~1\AppData\Local\Temp\Rar$DRa5748.21137\IMG_20250310_141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3F~1\AppData\Local\Temp\Rar$DRa5748.21137\IMG_20250310_1413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7" t="13822" r="13625" b="26191"/>
                    <a:stretch/>
                  </pic:blipFill>
                  <pic:spPr bwMode="auto">
                    <a:xfrm>
                      <a:off x="0" y="0"/>
                      <a:ext cx="3897973" cy="259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5A72" w:rsidRDefault="00405A72" w:rsidP="002656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A72" w:rsidRPr="00265632" w:rsidRDefault="00405A72" w:rsidP="00B718D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85565" cy="2998807"/>
            <wp:effectExtent l="0" t="0" r="635" b="0"/>
            <wp:docPr id="3" name="Рисунок 3" descr="C:\Users\723F~1\AppData\Local\Temp\Rar$DRa5748.26517\IMG_20250310_141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23F~1\AppData\Local\Temp\Rar$DRa5748.26517\IMG_20250310_1413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24" t="13014" r="14782" b="18927"/>
                    <a:stretch/>
                  </pic:blipFill>
                  <pic:spPr bwMode="auto">
                    <a:xfrm>
                      <a:off x="0" y="0"/>
                      <a:ext cx="3894729" cy="300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05A72" w:rsidRPr="0026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7819"/>
    <w:multiLevelType w:val="hybridMultilevel"/>
    <w:tmpl w:val="23526A3C"/>
    <w:lvl w:ilvl="0" w:tplc="6BAAD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3C"/>
    <w:rsid w:val="000F7F30"/>
    <w:rsid w:val="00265632"/>
    <w:rsid w:val="002C4B6C"/>
    <w:rsid w:val="00405A72"/>
    <w:rsid w:val="004A44F9"/>
    <w:rsid w:val="0062541D"/>
    <w:rsid w:val="00917FDC"/>
    <w:rsid w:val="00A1783C"/>
    <w:rsid w:val="00B718D2"/>
    <w:rsid w:val="00C05823"/>
    <w:rsid w:val="00C3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A91B"/>
  <w15:chartTrackingRefBased/>
  <w15:docId w15:val="{D67ABB9E-E683-4330-84AC-378CB17C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FDC"/>
    <w:pPr>
      <w:ind w:left="720"/>
      <w:contextualSpacing/>
    </w:pPr>
  </w:style>
  <w:style w:type="character" w:styleId="a4">
    <w:name w:val="Strong"/>
    <w:basedOn w:val="a0"/>
    <w:uiPriority w:val="22"/>
    <w:qFormat/>
    <w:rsid w:val="00917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2025-03-10T10:04:00Z</dcterms:created>
  <dcterms:modified xsi:type="dcterms:W3CDTF">2025-03-11T05:41:00Z</dcterms:modified>
</cp:coreProperties>
</file>