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6B02" w:rsidRDefault="00736B02" w:rsidP="00736B0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</w:p>
    <w:p w:rsidR="00736B02" w:rsidRPr="001B69E8" w:rsidRDefault="00736B02" w:rsidP="00736B0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 xml:space="preserve">Информация о формах проведения </w:t>
      </w:r>
      <w:r w:rsidRPr="001B69E8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 xml:space="preserve"> </w:t>
      </w:r>
      <w:r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 xml:space="preserve"> в</w:t>
      </w:r>
      <w:r w:rsidRPr="001B69E8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ступительны</w:t>
      </w:r>
      <w:r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 xml:space="preserve">х </w:t>
      </w:r>
      <w:r w:rsidRPr="001B69E8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испытани</w:t>
      </w:r>
      <w:r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й.</w:t>
      </w:r>
    </w:p>
    <w:p w:rsidR="00736B02" w:rsidRPr="003832C1" w:rsidRDefault="00736B02" w:rsidP="00736B0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В соответствии с перечнем вступительных испытаний при приеме на обучение по образовательным программам среднего профессионального образования по профессиям и специальностям, требующим у поступающих наличия определенных творческих способностей, физических и (или) психологических качеств, утверждаемым Министерством образования и науки Российской Федерации, проводятся вступительные испытания при приеме на обучение по следующим специальностям среднего профессионального образования:</w:t>
      </w:r>
    </w:p>
    <w:p w:rsidR="00736B02" w:rsidRPr="003832C1" w:rsidRDefault="008E1830" w:rsidP="00736B0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hyperlink r:id="rId4" w:history="1">
        <w:r w:rsidR="00736B02" w:rsidRPr="003832C1">
          <w:rPr>
            <w:rFonts w:ascii="Times New Roman CYR" w:eastAsiaTheme="minorEastAsia" w:hAnsi="Times New Roman CYR" w:cs="Times New Roman CYR"/>
            <w:sz w:val="24"/>
            <w:szCs w:val="24"/>
            <w:lang w:eastAsia="ru-RU"/>
          </w:rPr>
          <w:t>29.02.10</w:t>
        </w:r>
      </w:hyperlink>
      <w:r w:rsidR="00736B02"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Конструирование, моделирование и технология изделий легкой промышленности (по видам), </w:t>
      </w:r>
      <w:hyperlink r:id="rId5" w:history="1">
        <w:r w:rsidR="00736B02" w:rsidRPr="003832C1">
          <w:rPr>
            <w:rFonts w:ascii="Times New Roman CYR" w:eastAsiaTheme="minorEastAsia" w:hAnsi="Times New Roman CYR" w:cs="Times New Roman CYR"/>
            <w:sz w:val="24"/>
            <w:szCs w:val="24"/>
            <w:lang w:eastAsia="ru-RU"/>
          </w:rPr>
          <w:t>40.02.02</w:t>
        </w:r>
      </w:hyperlink>
      <w:r w:rsidR="00736B02"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Правоохранительная деятельность, 44.02.01 Дошкольное образование, 44.02.02 Преподавание в начальных классах, 44.02.05 Коррекционная педагогика в начальном образовании, 49.02.01 Физическая культура, </w:t>
      </w:r>
      <w:r w:rsidR="005F51EA" w:rsidRPr="005F51E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34.02.01 Сестринское дело</w:t>
      </w:r>
      <w:r w:rsidR="00736B02"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.</w:t>
      </w:r>
    </w:p>
    <w:p w:rsidR="00736B02" w:rsidRPr="003832C1" w:rsidRDefault="00736B02" w:rsidP="00736B0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Вступител</w:t>
      </w:r>
      <w:r w:rsidR="005F51E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ьные испытания по специальности: </w:t>
      </w:r>
      <w:hyperlink r:id="rId6" w:history="1">
        <w:r w:rsidRPr="003832C1">
          <w:rPr>
            <w:rFonts w:ascii="Times New Roman CYR" w:eastAsiaTheme="minorEastAsia" w:hAnsi="Times New Roman CYR" w:cs="Times New Roman CYR"/>
            <w:sz w:val="24"/>
            <w:szCs w:val="24"/>
            <w:lang w:eastAsia="ru-RU"/>
          </w:rPr>
          <w:t>29.02.10</w:t>
        </w:r>
      </w:hyperlink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Конструирование, моделирование и технология изделий легкой промышленности (по видам) проводятся в форме вступительного испытания по спец. рисунку.</w:t>
      </w:r>
    </w:p>
    <w:p w:rsidR="00736B02" w:rsidRDefault="00736B02" w:rsidP="00736B0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По специальности 40.02.02 Правоохранительная деятельность проводятся в фо</w:t>
      </w:r>
      <w:r w:rsidR="005F51E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рме вступительного испытания по</w:t>
      </w: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</w:t>
      </w:r>
      <w:r w:rsidR="008E1830"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физической </w:t>
      </w:r>
      <w:bookmarkStart w:id="0" w:name="_GoBack"/>
      <w:bookmarkEnd w:id="0"/>
      <w:r w:rsidR="008E1830"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культуре и</w:t>
      </w: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психологии.</w:t>
      </w:r>
    </w:p>
    <w:p w:rsidR="005F51EA" w:rsidRPr="003832C1" w:rsidRDefault="005F51EA" w:rsidP="005F51E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По специальности 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34.02.01 Сестринское дело</w:t>
      </w: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проводятся в фор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ме вступительного испытания по </w:t>
      </w: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психологи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ческой направленности</w:t>
      </w: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.</w:t>
      </w:r>
    </w:p>
    <w:p w:rsidR="00736B02" w:rsidRPr="003832C1" w:rsidRDefault="00736B02" w:rsidP="00736B0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По специальности 49.02.01 Физическая культура проводятся в форме экзамена по физической культуре.</w:t>
      </w:r>
    </w:p>
    <w:p w:rsidR="00736B02" w:rsidRPr="003832C1" w:rsidRDefault="00736B02" w:rsidP="00736B0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Вступительные испытания по специальностям: 44.02.01 Дошкольное образование, 44.02.02 Преподавание в начальных классах, 44.02.05 Коррекционная педагогика в начальном образовании в форме письмен</w:t>
      </w:r>
      <w:r w:rsidR="008E1830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ного экзамена по русскому языку</w:t>
      </w: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и психолого-педагогического   тестирования.</w:t>
      </w:r>
    </w:p>
    <w:p w:rsidR="00736B02" w:rsidRPr="003832C1" w:rsidRDefault="00736B02" w:rsidP="00736B0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Результаты вступительных исп</w:t>
      </w:r>
      <w:r w:rsidR="005F51E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ытаний оцениваются по зачетной </w:t>
      </w: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и балльной системе. Успешное прохождение вступительных испытаний подтверждает наличие у поступающих определенных творческих способностей, физических и (или) психологических качеств, необходимых для обучения по соответствующим образовательным программам.</w:t>
      </w:r>
    </w:p>
    <w:p w:rsidR="006C35A4" w:rsidRDefault="006C35A4"/>
    <w:sectPr w:rsidR="006C35A4" w:rsidSect="007541BD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F61"/>
    <w:rsid w:val="005F51EA"/>
    <w:rsid w:val="006C35A4"/>
    <w:rsid w:val="00736B02"/>
    <w:rsid w:val="007541BD"/>
    <w:rsid w:val="008E1830"/>
    <w:rsid w:val="008F7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EAE8D"/>
  <w15:chartTrackingRefBased/>
  <w15:docId w15:val="{461127F1-C3F6-4FAC-B5DE-AD7FFE5D7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6B0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51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F51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ivo.garant.ru/document/redirect/404934403/1000" TargetMode="External"/><Relationship Id="rId5" Type="http://schemas.openxmlformats.org/officeDocument/2006/relationships/hyperlink" Target="http://ivo.garant.ru/document/redirect/70732124/58" TargetMode="External"/><Relationship Id="rId4" Type="http://schemas.openxmlformats.org/officeDocument/2006/relationships/hyperlink" Target="http://ivo.garant.ru/document/redirect/404934403/1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331</Words>
  <Characters>1887</Characters>
  <Application>Microsoft Office Word</Application>
  <DocSecurity>0</DocSecurity>
  <Lines>15</Lines>
  <Paragraphs>4</Paragraphs>
  <ScaleCrop>false</ScaleCrop>
  <Company/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Пользователь Windows</cp:lastModifiedBy>
  <cp:revision>5</cp:revision>
  <cp:lastPrinted>2024-06-20T11:52:00Z</cp:lastPrinted>
  <dcterms:created xsi:type="dcterms:W3CDTF">2024-02-27T07:39:00Z</dcterms:created>
  <dcterms:modified xsi:type="dcterms:W3CDTF">2025-04-02T09:46:00Z</dcterms:modified>
</cp:coreProperties>
</file>