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AA" w:rsidRPr="002B7B8E" w:rsidRDefault="002B7B8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B8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«Земский учитель»</w:t>
      </w:r>
      <w:r w:rsidRPr="002B7B8E">
        <w:rPr>
          <w:rFonts w:ascii="Times New Roman" w:hAnsi="Times New Roman" w:cs="Times New Roman"/>
          <w:sz w:val="28"/>
          <w:szCs w:val="28"/>
          <w:shd w:val="clear" w:color="auto" w:fill="FFFFFF"/>
        </w:rPr>
        <w:t> — проект по привлечению квалифицированных педагогов в сёла и города с населением до 50 000 человек. Программа реализуется с 2020 года по поручению Президента России.</w:t>
      </w:r>
    </w:p>
    <w:p w:rsidR="002B7B8E" w:rsidRPr="002B7B8E" w:rsidRDefault="002B7B8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B8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Цель программы</w:t>
      </w:r>
      <w:r w:rsidRPr="002B7B8E">
        <w:rPr>
          <w:rFonts w:ascii="Times New Roman" w:hAnsi="Times New Roman" w:cs="Times New Roman"/>
          <w:sz w:val="28"/>
          <w:szCs w:val="28"/>
          <w:shd w:val="clear" w:color="auto" w:fill="FFFFFF"/>
        </w:rPr>
        <w:t> — обеспечить преподавательскими кадрами школы в глубинке, создав дополнительные стимулы для их привлечения на работу и тем самым повысить социальный статус педагога.</w:t>
      </w:r>
    </w:p>
    <w:p w:rsidR="002B7B8E" w:rsidRPr="002B7B8E" w:rsidRDefault="002B7B8E" w:rsidP="002B7B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условия программы:</w:t>
      </w:r>
    </w:p>
    <w:p w:rsidR="002B7B8E" w:rsidRPr="002B7B8E" w:rsidRDefault="002B7B8E" w:rsidP="002B7B8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прошедшие конкурсный отбор, должны отработать на новом месте не менее пяти лет.</w:t>
      </w:r>
    </w:p>
    <w:p w:rsidR="002B7B8E" w:rsidRPr="002B7B8E" w:rsidRDefault="002B7B8E" w:rsidP="002B7B8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стимула им выплачивают единовременно </w:t>
      </w:r>
      <w:r w:rsidRPr="002B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млн рублей</w:t>
      </w: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Дальнем Востоке и в новых регионах, и </w:t>
      </w:r>
      <w:r w:rsidRPr="002B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млн рублей</w:t>
      </w: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остальных субъектах РФ.</w:t>
      </w:r>
    </w:p>
    <w:p w:rsidR="002B7B8E" w:rsidRPr="002B7B8E" w:rsidRDefault="002B7B8E" w:rsidP="002B7B8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2025 года земским учителям компенсируют стоимость жилищно-коммунальных услуг.</w:t>
      </w:r>
    </w:p>
    <w:p w:rsidR="002B7B8E" w:rsidRPr="002B7B8E" w:rsidRDefault="002B7B8E" w:rsidP="002B7B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участникам программы</w:t>
      </w: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7B8E" w:rsidRPr="002B7B8E" w:rsidRDefault="002B7B8E" w:rsidP="002B7B8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или высшее педагогическое образование. В некоторых регионах могут участвовать специалисты с неоконченным высшим образованием, но, как правило, они должны закончить не менее трёх курсов.</w:t>
      </w:r>
    </w:p>
    <w:p w:rsidR="002B7B8E" w:rsidRPr="002B7B8E" w:rsidRDefault="002B7B8E" w:rsidP="002B7B8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от 18 до 55 лет на момент получения выплаты (возрастные требования могут отличаться в зависимости от регионов).</w:t>
      </w:r>
    </w:p>
    <w:p w:rsidR="002B7B8E" w:rsidRPr="002B7B8E" w:rsidRDefault="002B7B8E" w:rsidP="002B7B8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основным требованиям к педагогическим работникам (состояние здоровья, отсутствие неснятой или непогашенной судимости и другие).</w:t>
      </w:r>
    </w:p>
    <w:p w:rsidR="002B7B8E" w:rsidRPr="002B7B8E" w:rsidRDefault="002B7B8E" w:rsidP="002B7B8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другим требованиям, которые могут быть установлены в регионах.</w:t>
      </w:r>
    </w:p>
    <w:p w:rsidR="002B7B8E" w:rsidRPr="002B7B8E" w:rsidRDefault="002B7B8E">
      <w:pPr>
        <w:rPr>
          <w:rFonts w:ascii="Times New Roman" w:hAnsi="Times New Roman" w:cs="Times New Roman"/>
          <w:sz w:val="28"/>
          <w:szCs w:val="28"/>
        </w:rPr>
      </w:pPr>
      <w:r w:rsidRPr="002B7B8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Узнать об условиях и вакансиях в регионах</w:t>
      </w:r>
      <w:r w:rsidRPr="002B7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можно на официальном сайте программы: </w:t>
      </w:r>
      <w:bookmarkStart w:id="0" w:name="_GoBack"/>
      <w:r w:rsidRPr="00012E8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zemteacher.apkpro.ru. </w:t>
      </w:r>
      <w:bookmarkEnd w:id="0"/>
      <w:r w:rsidR="00012E8E">
        <w:fldChar w:fldCharType="begin"/>
      </w:r>
      <w:r w:rsidR="00012E8E">
        <w:instrText xml:space="preserve"> HYPERLINK "https://omgpu.ru/programma-zemskiy-uchitel" \t "_blank" </w:instrText>
      </w:r>
      <w:r w:rsidR="00012E8E">
        <w:fldChar w:fldCharType="separate"/>
      </w:r>
      <w:r w:rsidRPr="002B7B8E">
        <w:rPr>
          <w:rFonts w:ascii="Times New Roman" w:hAnsi="Times New Roman" w:cs="Times New Roman"/>
          <w:sz w:val="28"/>
          <w:szCs w:val="28"/>
        </w:rPr>
        <w:br/>
      </w:r>
      <w:r w:rsidR="00012E8E">
        <w:rPr>
          <w:rFonts w:ascii="Times New Roman" w:hAnsi="Times New Roman" w:cs="Times New Roman"/>
          <w:sz w:val="28"/>
          <w:szCs w:val="28"/>
        </w:rPr>
        <w:fldChar w:fldCharType="end"/>
      </w:r>
      <w:r w:rsidRPr="002B7B8E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программы продлена до 2030 года в рамках национального проекта «Молодёжь и дети». </w:t>
      </w:r>
    </w:p>
    <w:sectPr w:rsidR="002B7B8E" w:rsidRPr="002B7B8E" w:rsidSect="004F1F5B">
      <w:pgSz w:w="11910" w:h="16840"/>
      <w:pgMar w:top="460" w:right="660" w:bottom="920" w:left="880" w:header="0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79F"/>
    <w:multiLevelType w:val="multilevel"/>
    <w:tmpl w:val="31C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06037"/>
    <w:multiLevelType w:val="multilevel"/>
    <w:tmpl w:val="EA2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01"/>
    <w:rsid w:val="00012E8E"/>
    <w:rsid w:val="001C2DE6"/>
    <w:rsid w:val="002B0101"/>
    <w:rsid w:val="002B7B8E"/>
    <w:rsid w:val="004F1F5B"/>
    <w:rsid w:val="005F7568"/>
    <w:rsid w:val="00F9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A10DB-E025-4354-9941-4C7FC45B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7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2025-10-09T13:47:00Z</dcterms:created>
  <dcterms:modified xsi:type="dcterms:W3CDTF">2025-10-09T13:51:00Z</dcterms:modified>
</cp:coreProperties>
</file>