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57" w:rsidRPr="00304640" w:rsidRDefault="000B5457" w:rsidP="000B54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046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Вступительные испытания</w:t>
      </w:r>
    </w:p>
    <w:p w:rsidR="000B5457" w:rsidRPr="00165A18" w:rsidRDefault="000B5457" w:rsidP="000B54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046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образования и науки Российской Федерации, проводятся вступительные испытания при приеме на обучение по следующим специальностям среднего профессионального образования:</w:t>
      </w:r>
    </w:p>
    <w:p w:rsidR="000B5457" w:rsidRDefault="0074790F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0B5457" w:rsidRPr="00165A18">
          <w:rPr>
            <w:rStyle w:val="a3"/>
            <w:rFonts w:ascii="Times New Roman" w:hAnsi="Times New Roman"/>
            <w:color w:val="auto"/>
            <w:sz w:val="24"/>
            <w:szCs w:val="24"/>
          </w:rPr>
          <w:t>29.02.10</w:t>
        </w:r>
      </w:hyperlink>
      <w:r w:rsidR="000B5457" w:rsidRPr="00165A18">
        <w:rPr>
          <w:rFonts w:ascii="Times New Roman" w:hAnsi="Times New Roman" w:cs="Times New Roman"/>
          <w:sz w:val="24"/>
          <w:szCs w:val="24"/>
        </w:rPr>
        <w:t xml:space="preserve"> Конструирование, моделирование и технология изделий легкой промышленности (по видам);</w:t>
      </w:r>
    </w:p>
    <w:p w:rsidR="006668B6" w:rsidRPr="00165A18" w:rsidRDefault="006668B6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54.02.06 Изобразительное искусство и черчение;</w:t>
      </w:r>
    </w:p>
    <w:p w:rsidR="000B5457" w:rsidRPr="00165A18" w:rsidRDefault="0074790F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B5457" w:rsidRPr="00165A18">
          <w:rPr>
            <w:rStyle w:val="a3"/>
            <w:rFonts w:ascii="Times New Roman" w:hAnsi="Times New Roman"/>
            <w:color w:val="auto"/>
            <w:sz w:val="24"/>
            <w:szCs w:val="24"/>
          </w:rPr>
          <w:t>40.02.02</w:t>
        </w:r>
      </w:hyperlink>
      <w:r w:rsidR="000B5457" w:rsidRPr="00165A18">
        <w:rPr>
          <w:rFonts w:ascii="Times New Roman" w:hAnsi="Times New Roman" w:cs="Times New Roman"/>
          <w:sz w:val="24"/>
          <w:szCs w:val="24"/>
        </w:rPr>
        <w:t xml:space="preserve"> Правоохранительная деятельность;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>44.02.01 Дошкольное образование;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 xml:space="preserve">44.02.02 Преподавание в начальных классах; 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>44.02.05 К</w:t>
      </w:r>
      <w:bookmarkStart w:id="0" w:name="_GoBack"/>
      <w:bookmarkEnd w:id="0"/>
      <w:r w:rsidRPr="00165A18">
        <w:rPr>
          <w:rFonts w:ascii="Times New Roman" w:hAnsi="Times New Roman" w:cs="Times New Roman"/>
          <w:sz w:val="24"/>
          <w:szCs w:val="24"/>
        </w:rPr>
        <w:t xml:space="preserve">оррекционная педагогика в начальном образовании; 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>49.02.01 Физическая культура;</w:t>
      </w:r>
    </w:p>
    <w:p w:rsidR="000B5457" w:rsidRPr="00165A18" w:rsidRDefault="00F00700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700">
        <w:rPr>
          <w:rFonts w:ascii="Times New Roman" w:hAnsi="Times New Roman" w:cs="Times New Roman"/>
          <w:sz w:val="24"/>
          <w:szCs w:val="24"/>
        </w:rPr>
        <w:t>34.02.01 Сестринское дело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  <w:tr w:rsidR="000B5457" w:rsidRPr="000B5457" w:rsidTr="00187655">
        <w:trPr>
          <w:trHeight w:val="863"/>
        </w:trPr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0B5457" w:rsidRPr="000B5457" w:rsidRDefault="0074790F" w:rsidP="00F007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B5457" w:rsidRPr="000B545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29.02.10</w:t>
              </w:r>
            </w:hyperlink>
            <w:r w:rsidR="000B5457" w:rsidRPr="000B5457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Конструирование, моделирование и технология изделий легкой промышленности (по видам)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Спец. рисунок</w:t>
            </w:r>
          </w:p>
        </w:tc>
      </w:tr>
      <w:tr w:rsidR="006668B6" w:rsidRPr="000B5457" w:rsidTr="00187655">
        <w:trPr>
          <w:trHeight w:val="863"/>
        </w:trPr>
        <w:tc>
          <w:tcPr>
            <w:tcW w:w="846" w:type="dxa"/>
          </w:tcPr>
          <w:p w:rsidR="006668B6" w:rsidRPr="000B5457" w:rsidRDefault="006668B6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6668B6" w:rsidRDefault="006668B6" w:rsidP="00F00700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54.02.06 Изобразительное искусство и черчение</w:t>
            </w:r>
          </w:p>
        </w:tc>
        <w:tc>
          <w:tcPr>
            <w:tcW w:w="3115" w:type="dxa"/>
          </w:tcPr>
          <w:p w:rsidR="006668B6" w:rsidRDefault="006668B6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Спец. рисунок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0B5457" w:rsidRPr="000B5457" w:rsidRDefault="0074790F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B5457" w:rsidRPr="000B545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40.02.02</w:t>
              </w:r>
            </w:hyperlink>
            <w:r w:rsidR="000B5457" w:rsidRPr="000B5457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Правоохранительная деятельность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психологическое тестирование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3115" w:type="dxa"/>
          </w:tcPr>
          <w:p w:rsidR="000B5457" w:rsidRPr="000B5457" w:rsidRDefault="000B5457" w:rsidP="006668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 w:rsidR="00165A18">
              <w:rPr>
                <w:rFonts w:ascii="Times New Roman" w:hAnsi="Times New Roman" w:cs="Times New Roman"/>
                <w:sz w:val="24"/>
                <w:szCs w:val="24"/>
              </w:rPr>
              <w:t xml:space="preserve">ый экзамен по русскому языку </w:t>
            </w:r>
          </w:p>
        </w:tc>
      </w:tr>
      <w:tr w:rsidR="000B5457" w:rsidRPr="000B5457" w:rsidTr="006668B6">
        <w:trPr>
          <w:trHeight w:val="812"/>
        </w:trPr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3115" w:type="dxa"/>
          </w:tcPr>
          <w:p w:rsidR="000B5457" w:rsidRPr="000B5457" w:rsidRDefault="00165A18" w:rsidP="006668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экзамен по русскому языку </w:t>
            </w:r>
          </w:p>
        </w:tc>
      </w:tr>
      <w:tr w:rsidR="000B5457" w:rsidRPr="000B5457" w:rsidTr="0074790F">
        <w:trPr>
          <w:trHeight w:val="822"/>
        </w:trPr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0B5457" w:rsidRPr="000B5457" w:rsidRDefault="000B5457" w:rsidP="00747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44.02.05 Коррекционная педагогика в начальном образовании</w:t>
            </w:r>
          </w:p>
        </w:tc>
        <w:tc>
          <w:tcPr>
            <w:tcW w:w="3115" w:type="dxa"/>
          </w:tcPr>
          <w:p w:rsidR="000B5457" w:rsidRPr="000B5457" w:rsidRDefault="00165A18" w:rsidP="006668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экзамен по русскому языку 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B5457" w:rsidRPr="000B5457" w:rsidTr="00187655">
        <w:trPr>
          <w:trHeight w:val="902"/>
        </w:trPr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4" w:type="dxa"/>
          </w:tcPr>
          <w:p w:rsidR="000B5457" w:rsidRPr="000B5457" w:rsidRDefault="00F00700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700"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</w:t>
            </w:r>
          </w:p>
        </w:tc>
        <w:tc>
          <w:tcPr>
            <w:tcW w:w="3115" w:type="dxa"/>
          </w:tcPr>
          <w:p w:rsidR="000B5457" w:rsidRPr="000B5457" w:rsidRDefault="00F00700" w:rsidP="00F007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психологической направленности</w:t>
            </w:r>
          </w:p>
        </w:tc>
      </w:tr>
    </w:tbl>
    <w:p w:rsidR="000B5457" w:rsidRPr="000B5457" w:rsidRDefault="000B5457" w:rsidP="000B54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B5457" w:rsidRPr="000B5457" w:rsidSect="000B5457">
      <w:pgSz w:w="11906" w:h="16838"/>
      <w:pgMar w:top="568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ED"/>
    <w:rsid w:val="000B5457"/>
    <w:rsid w:val="00165A18"/>
    <w:rsid w:val="00187655"/>
    <w:rsid w:val="006668B6"/>
    <w:rsid w:val="006856AC"/>
    <w:rsid w:val="006C35A4"/>
    <w:rsid w:val="0074790F"/>
    <w:rsid w:val="007541BD"/>
    <w:rsid w:val="009A35ED"/>
    <w:rsid w:val="00F0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D961"/>
  <w15:chartTrackingRefBased/>
  <w15:docId w15:val="{2B857509-EE99-491E-9484-411B6EF7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B5457"/>
    <w:rPr>
      <w:rFonts w:cs="Times New Roman"/>
      <w:color w:val="106BBE"/>
    </w:rPr>
  </w:style>
  <w:style w:type="table" w:styleId="a4">
    <w:name w:val="Table Grid"/>
    <w:basedOn w:val="a1"/>
    <w:uiPriority w:val="39"/>
    <w:rsid w:val="000B5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5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6A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70732124/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404934403/1000" TargetMode="External"/><Relationship Id="rId5" Type="http://schemas.openxmlformats.org/officeDocument/2006/relationships/hyperlink" Target="http://ivo.garant.ru/document/redirect/70732124/58" TargetMode="External"/><Relationship Id="rId4" Type="http://schemas.openxmlformats.org/officeDocument/2006/relationships/hyperlink" Target="http://ivo.garant.ru/document/redirect/404934403/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8</cp:revision>
  <cp:lastPrinted>2024-06-20T11:56:00Z</cp:lastPrinted>
  <dcterms:created xsi:type="dcterms:W3CDTF">2023-02-28T05:22:00Z</dcterms:created>
  <dcterms:modified xsi:type="dcterms:W3CDTF">2026-01-26T08:26:00Z</dcterms:modified>
</cp:coreProperties>
</file>